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D1" w:rsidRDefault="00B715D1">
      <w:pPr>
        <w:spacing w:line="600" w:lineRule="exact"/>
        <w:jc w:val="center"/>
        <w:outlineLvl w:val="0"/>
        <w:rPr>
          <w:rFonts w:ascii="方正小标宋简体" w:eastAsia="方正小标宋简体" w:hAnsi="宋体"/>
          <w:color w:val="000000"/>
          <w:sz w:val="72"/>
          <w:szCs w:val="72"/>
        </w:rPr>
      </w:pPr>
      <w:bookmarkStart w:id="0" w:name="_Toc15306267"/>
    </w:p>
    <w:p w:rsidR="00B715D1" w:rsidRDefault="00B715D1">
      <w:pPr>
        <w:spacing w:line="600" w:lineRule="exact"/>
        <w:jc w:val="center"/>
        <w:outlineLvl w:val="0"/>
        <w:rPr>
          <w:rFonts w:ascii="方正小标宋简体" w:eastAsia="方正小标宋简体" w:hAnsi="宋体"/>
          <w:color w:val="000000"/>
          <w:sz w:val="72"/>
          <w:szCs w:val="72"/>
        </w:rPr>
      </w:pPr>
    </w:p>
    <w:p w:rsidR="00B715D1" w:rsidRDefault="00B715D1">
      <w:pPr>
        <w:spacing w:line="600" w:lineRule="exact"/>
        <w:jc w:val="center"/>
        <w:outlineLvl w:val="0"/>
        <w:rPr>
          <w:rFonts w:ascii="方正小标宋简体" w:eastAsia="方正小标宋简体" w:hAnsi="宋体"/>
          <w:color w:val="000000"/>
          <w:sz w:val="72"/>
          <w:szCs w:val="72"/>
        </w:rPr>
      </w:pPr>
    </w:p>
    <w:p w:rsidR="00B715D1" w:rsidRDefault="00B715D1">
      <w:pPr>
        <w:spacing w:line="600" w:lineRule="exact"/>
        <w:jc w:val="center"/>
        <w:outlineLvl w:val="0"/>
        <w:rPr>
          <w:rFonts w:ascii="方正小标宋简体" w:eastAsia="方正小标宋简体" w:hAnsi="宋体"/>
          <w:color w:val="000000"/>
          <w:sz w:val="72"/>
          <w:szCs w:val="72"/>
        </w:rPr>
      </w:pPr>
    </w:p>
    <w:p w:rsidR="00B715D1" w:rsidRDefault="00B715D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96475"/>
      <w:bookmarkStart w:id="3" w:name="_Toc15377425"/>
      <w:bookmarkStart w:id="4" w:name="_Toc15377193"/>
      <w:bookmarkStart w:id="5" w:name="_Toc15378441"/>
      <w:r>
        <w:rPr>
          <w:rFonts w:ascii="黑体" w:eastAsia="黑体" w:hAnsi="黑体"/>
          <w:color w:val="000000"/>
          <w:sz w:val="72"/>
          <w:szCs w:val="72"/>
        </w:rPr>
        <w:t>2018</w:t>
      </w:r>
      <w:r>
        <w:rPr>
          <w:rFonts w:ascii="方正小标宋简体" w:eastAsia="方正小标宋简体" w:hAnsi="宋体" w:hint="eastAsia"/>
          <w:color w:val="000000"/>
          <w:sz w:val="72"/>
          <w:szCs w:val="72"/>
        </w:rPr>
        <w:t>年度</w:t>
      </w:r>
      <w:bookmarkEnd w:id="1"/>
      <w:bookmarkEnd w:id="2"/>
      <w:bookmarkEnd w:id="3"/>
      <w:bookmarkEnd w:id="4"/>
      <w:bookmarkEnd w:id="5"/>
    </w:p>
    <w:p w:rsidR="00B715D1" w:rsidRDefault="00B715D1">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8442"/>
      <w:bookmarkStart w:id="8" w:name="_Toc15377426"/>
      <w:bookmarkStart w:id="9" w:name="_Toc15396476"/>
      <w:bookmarkStart w:id="10" w:name="_Toc15396598"/>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巴中市供销合作社决</w:t>
      </w:r>
      <w:r>
        <w:rPr>
          <w:rFonts w:ascii="方正小标宋简体" w:eastAsia="方正小标宋简体" w:hAnsi="宋体"/>
          <w:color w:val="000000"/>
          <w:sz w:val="72"/>
          <w:szCs w:val="72"/>
        </w:rPr>
        <w:t xml:space="preserve">    </w:t>
      </w:r>
      <w:r>
        <w:rPr>
          <w:rFonts w:ascii="方正小标宋简体" w:eastAsia="方正小标宋简体" w:hAnsi="宋体" w:hint="eastAsia"/>
          <w:color w:val="000000"/>
          <w:sz w:val="72"/>
          <w:szCs w:val="72"/>
        </w:rPr>
        <w:t>算</w:t>
      </w:r>
      <w:bookmarkEnd w:id="6"/>
      <w:bookmarkEnd w:id="7"/>
      <w:bookmarkEnd w:id="8"/>
      <w:bookmarkEnd w:id="9"/>
      <w:bookmarkEnd w:id="10"/>
      <w:bookmarkEnd w:id="11"/>
    </w:p>
    <w:p w:rsidR="00B715D1" w:rsidRDefault="00B715D1">
      <w:pPr>
        <w:adjustRightInd w:val="0"/>
        <w:snapToGrid w:val="0"/>
        <w:spacing w:line="360" w:lineRule="auto"/>
        <w:jc w:val="center"/>
        <w:outlineLvl w:val="0"/>
        <w:rPr>
          <w:rFonts w:ascii="方正小标宋简体" w:eastAsia="方正小标宋简体" w:hAnsi="宋体"/>
          <w:color w:val="000000"/>
          <w:sz w:val="52"/>
          <w:szCs w:val="52"/>
        </w:rPr>
      </w:pPr>
    </w:p>
    <w:p w:rsidR="00B715D1" w:rsidRDefault="00B715D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t>目录</w:t>
      </w:r>
    </w:p>
    <w:p w:rsidR="00B715D1" w:rsidRDefault="00B715D1">
      <w:pPr>
        <w:widowControl/>
        <w:jc w:val="center"/>
        <w:rPr>
          <w:rFonts w:ascii="黑体" w:eastAsia="黑体" w:hAnsi="黑体"/>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B715D1" w:rsidRDefault="00B715D1">
      <w:pPr>
        <w:pStyle w:val="TOC1"/>
      </w:pPr>
      <w:r>
        <w:rPr>
          <w:rFonts w:hint="eastAsia"/>
        </w:rPr>
        <w:t>公开时间：</w:t>
      </w:r>
      <w:r>
        <w:t>2019</w:t>
      </w:r>
      <w:r>
        <w:rPr>
          <w:rFonts w:hint="eastAsia"/>
        </w:rPr>
        <w:t>年</w:t>
      </w:r>
      <w:r>
        <w:t>10</w:t>
      </w:r>
      <w:r>
        <w:rPr>
          <w:rFonts w:hint="eastAsia"/>
        </w:rPr>
        <w:t>月</w:t>
      </w:r>
      <w:r>
        <w:t>12</w:t>
      </w:r>
      <w:r>
        <w:rPr>
          <w:rFonts w:hint="eastAsia"/>
        </w:rPr>
        <w:t>日</w:t>
      </w:r>
    </w:p>
    <w:p w:rsidR="00B715D1" w:rsidRDefault="00B715D1"/>
    <w:p w:rsidR="00B715D1" w:rsidRDefault="00B715D1">
      <w:pPr>
        <w:pStyle w:val="TOC1"/>
      </w:pPr>
      <w:hyperlink w:anchor="_Toc15396599" w:history="1">
        <w:r>
          <w:rPr>
            <w:rStyle w:val="Hyperlink"/>
            <w:rFonts w:hint="eastAsia"/>
          </w:rPr>
          <w:t>第一部分</w:t>
        </w:r>
        <w:r>
          <w:rPr>
            <w:rStyle w:val="Hyperlink"/>
          </w:rPr>
          <w:t xml:space="preserve"> </w:t>
        </w:r>
        <w:r>
          <w:rPr>
            <w:rStyle w:val="Hyperlink"/>
            <w:rFonts w:hint="eastAsia"/>
          </w:rPr>
          <w:t>部门概况</w:t>
        </w:r>
        <w:r>
          <w:tab/>
          <w:t>4</w:t>
        </w:r>
      </w:hyperlink>
    </w:p>
    <w:p w:rsidR="00B715D1" w:rsidRDefault="00B715D1" w:rsidP="00E7134C">
      <w:pPr>
        <w:pStyle w:val="TOC2"/>
        <w:ind w:left="31680"/>
        <w:rPr>
          <w:rFonts w:ascii="仿宋" w:eastAsia="仿宋" w:hAnsi="仿宋"/>
          <w:sz w:val="28"/>
          <w:szCs w:val="28"/>
        </w:rPr>
      </w:pPr>
      <w:hyperlink w:anchor="_Toc15396600" w:history="1">
        <w:r>
          <w:rPr>
            <w:rStyle w:val="Hyperlink"/>
            <w:rFonts w:ascii="仿宋" w:eastAsia="仿宋" w:hAnsi="仿宋" w:hint="eastAsia"/>
            <w:sz w:val="28"/>
            <w:szCs w:val="28"/>
          </w:rPr>
          <w:t>一、基本职能及主要工作</w:t>
        </w:r>
        <w:r>
          <w:rPr>
            <w:rFonts w:ascii="仿宋" w:eastAsia="仿宋" w:hAnsi="仿宋"/>
            <w:sz w:val="28"/>
            <w:szCs w:val="28"/>
          </w:rPr>
          <w:tab/>
          <w:t>4</w:t>
        </w:r>
      </w:hyperlink>
    </w:p>
    <w:p w:rsidR="00B715D1" w:rsidRDefault="00B715D1" w:rsidP="00E7134C">
      <w:pPr>
        <w:pStyle w:val="TOC2"/>
        <w:ind w:left="31680"/>
        <w:rPr>
          <w:rFonts w:ascii="仿宋" w:eastAsia="仿宋" w:hAnsi="仿宋"/>
          <w:sz w:val="28"/>
          <w:szCs w:val="28"/>
        </w:rPr>
      </w:pPr>
      <w:hyperlink w:anchor="_Toc15396601" w:history="1">
        <w:r>
          <w:rPr>
            <w:rStyle w:val="Hyperlink"/>
            <w:rFonts w:ascii="仿宋" w:eastAsia="仿宋" w:hAnsi="仿宋" w:hint="eastAsia"/>
            <w:sz w:val="28"/>
            <w:szCs w:val="28"/>
          </w:rPr>
          <w:t>二、机构设置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_Toc15396601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11</w:t>
        </w:r>
        <w:r>
          <w:rPr>
            <w:rFonts w:ascii="仿宋" w:eastAsia="仿宋" w:hAnsi="仿宋"/>
            <w:sz w:val="28"/>
            <w:szCs w:val="28"/>
          </w:rPr>
          <w:fldChar w:fldCharType="end"/>
        </w:r>
      </w:hyperlink>
    </w:p>
    <w:p w:rsidR="00B715D1" w:rsidRDefault="00B715D1">
      <w:pPr>
        <w:pStyle w:val="TOC1"/>
      </w:pPr>
      <w:hyperlink w:anchor="_Toc15396602" w:history="1">
        <w:r>
          <w:rPr>
            <w:rStyle w:val="Hyperlink"/>
            <w:rFonts w:hint="eastAsia"/>
          </w:rPr>
          <w:t>第二部分</w:t>
        </w:r>
        <w:r>
          <w:rPr>
            <w:rStyle w:val="Hyperlink"/>
          </w:rPr>
          <w:t xml:space="preserve"> 2018</w:t>
        </w:r>
        <w:r>
          <w:rPr>
            <w:rStyle w:val="Hyperlink"/>
            <w:rFonts w:hint="eastAsia"/>
          </w:rPr>
          <w:t>年度部门决算情况说明</w:t>
        </w:r>
        <w:r>
          <w:tab/>
        </w:r>
        <w:r>
          <w:fldChar w:fldCharType="begin"/>
        </w:r>
        <w:r>
          <w:instrText xml:space="preserve"> PAGEREF _Toc15396602 \h </w:instrText>
        </w:r>
        <w:r>
          <w:fldChar w:fldCharType="separate"/>
        </w:r>
        <w:r>
          <w:rPr>
            <w:noProof/>
          </w:rPr>
          <w:t>12</w:t>
        </w:r>
        <w:r>
          <w:fldChar w:fldCharType="end"/>
        </w:r>
      </w:hyperlink>
    </w:p>
    <w:p w:rsidR="00B715D1" w:rsidRDefault="00B715D1" w:rsidP="00E7134C">
      <w:pPr>
        <w:pStyle w:val="TOC2"/>
        <w:ind w:left="31680"/>
        <w:rPr>
          <w:rFonts w:ascii="仿宋" w:eastAsia="仿宋" w:hAnsi="仿宋"/>
          <w:sz w:val="28"/>
          <w:szCs w:val="28"/>
        </w:rPr>
      </w:pPr>
      <w:hyperlink w:anchor="_Toc15396603" w:history="1">
        <w:r>
          <w:rPr>
            <w:rStyle w:val="Hyperlink"/>
            <w:rFonts w:ascii="仿宋" w:eastAsia="仿宋" w:hAnsi="仿宋" w:hint="eastAsia"/>
            <w:bCs/>
            <w:sz w:val="28"/>
            <w:szCs w:val="28"/>
          </w:rPr>
          <w:t>一、</w:t>
        </w:r>
        <w:r>
          <w:rPr>
            <w:rStyle w:val="Hyperlink"/>
            <w:rFonts w:ascii="仿宋" w:eastAsia="仿宋" w:hAnsi="仿宋" w:hint="eastAsia"/>
            <w:sz w:val="28"/>
            <w:szCs w:val="28"/>
          </w:rPr>
          <w:t>收</w:t>
        </w:r>
        <w:r>
          <w:rPr>
            <w:rStyle w:val="Hyperlink"/>
            <w:rFonts w:ascii="仿宋" w:eastAsia="仿宋" w:hAnsi="仿宋" w:hint="eastAsia"/>
            <w:bCs/>
            <w:sz w:val="28"/>
            <w:szCs w:val="28"/>
          </w:rPr>
          <w:t>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_Toc15396603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12</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04" w:history="1">
        <w:r>
          <w:rPr>
            <w:rStyle w:val="Hyperlink"/>
            <w:rFonts w:ascii="仿宋" w:eastAsia="仿宋" w:hAnsi="仿宋" w:hint="eastAsia"/>
            <w:bCs/>
            <w:sz w:val="28"/>
            <w:szCs w:val="28"/>
          </w:rPr>
          <w:t>二、</w:t>
        </w:r>
        <w:r>
          <w:rPr>
            <w:rStyle w:val="Hyperlink"/>
            <w:rFonts w:ascii="仿宋" w:eastAsia="仿宋" w:hAnsi="仿宋" w:hint="eastAsia"/>
            <w:sz w:val="28"/>
            <w:szCs w:val="28"/>
          </w:rPr>
          <w:t>收</w:t>
        </w:r>
        <w:r>
          <w:rPr>
            <w:rStyle w:val="Hyperlink"/>
            <w:rFonts w:ascii="仿宋" w:eastAsia="仿宋" w:hAnsi="仿宋" w:hint="eastAsia"/>
            <w:bCs/>
            <w:sz w:val="28"/>
            <w:szCs w:val="28"/>
          </w:rPr>
          <w:t>入决算情况说明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_Toc15396604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13</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05" w:history="1">
        <w:r>
          <w:rPr>
            <w:rStyle w:val="Hyperlink"/>
            <w:rFonts w:ascii="仿宋" w:eastAsia="仿宋" w:hAnsi="仿宋" w:hint="eastAsia"/>
            <w:bCs/>
            <w:sz w:val="28"/>
            <w:szCs w:val="28"/>
          </w:rPr>
          <w:t>三、</w:t>
        </w:r>
        <w:r>
          <w:rPr>
            <w:rStyle w:val="Hyperlink"/>
            <w:rFonts w:ascii="仿宋" w:eastAsia="仿宋" w:hAnsi="仿宋" w:hint="eastAsia"/>
            <w:sz w:val="28"/>
            <w:szCs w:val="28"/>
          </w:rPr>
          <w:t>支</w:t>
        </w:r>
        <w:r>
          <w:rPr>
            <w:rStyle w:val="Hyperlink"/>
            <w:rFonts w:ascii="仿宋" w:eastAsia="仿宋" w:hAnsi="仿宋" w:hint="eastAsia"/>
            <w:bCs/>
            <w:sz w:val="28"/>
            <w:szCs w:val="28"/>
          </w:rPr>
          <w:t>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_Toc15396605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13</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06" w:history="1">
        <w:r>
          <w:rPr>
            <w:rStyle w:val="Hyperlink"/>
            <w:rFonts w:ascii="仿宋" w:eastAsia="仿宋" w:hAnsi="仿宋" w:hint="eastAsia"/>
            <w:sz w:val="28"/>
            <w:szCs w:val="28"/>
          </w:rPr>
          <w:t>四、财</w:t>
        </w:r>
        <w:r>
          <w:rPr>
            <w:rStyle w:val="Hyperlink"/>
            <w:rFonts w:ascii="仿宋" w:eastAsia="仿宋" w:hAnsi="仿宋" w:hint="eastAsia"/>
            <w:bCs/>
            <w:sz w:val="28"/>
            <w:szCs w:val="28"/>
          </w:rPr>
          <w:t>政拨款收入支出决算总体情况说明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_Toc15396606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14</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07" w:history="1">
        <w:r>
          <w:rPr>
            <w:rStyle w:val="Hyperlink"/>
            <w:rFonts w:ascii="仿宋" w:eastAsia="仿宋" w:hAnsi="仿宋" w:hint="eastAsia"/>
            <w:sz w:val="28"/>
            <w:szCs w:val="28"/>
          </w:rPr>
          <w:t>五、一</w:t>
        </w:r>
        <w:r>
          <w:rPr>
            <w:rStyle w:val="Hyperlink"/>
            <w:rFonts w:ascii="仿宋" w:eastAsia="仿宋" w:hAnsi="仿宋" w:hint="eastAsia"/>
            <w:bCs/>
            <w:sz w:val="28"/>
            <w:szCs w:val="28"/>
          </w:rPr>
          <w:t>般公共预算财政拨款支出决算情况说明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_Toc15396607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15</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08" w:history="1">
        <w:r>
          <w:rPr>
            <w:rStyle w:val="Hyperlink"/>
            <w:rFonts w:ascii="仿宋" w:eastAsia="仿宋" w:hAnsi="仿宋" w:hint="eastAsia"/>
            <w:sz w:val="28"/>
            <w:szCs w:val="28"/>
          </w:rPr>
          <w:t>六、一</w:t>
        </w:r>
        <w:r>
          <w:rPr>
            <w:rStyle w:val="Hyperlink"/>
            <w:rFonts w:ascii="仿宋" w:eastAsia="仿宋" w:hAnsi="仿宋" w:hint="eastAsia"/>
            <w:bCs/>
            <w:sz w:val="28"/>
            <w:szCs w:val="28"/>
          </w:rPr>
          <w:t>般公共预算财政拨款基本支出决算情况说明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_Toc15396608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18</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09" w:history="1">
        <w:r>
          <w:rPr>
            <w:rStyle w:val="Hyperlink"/>
            <w:rFonts w:ascii="仿宋" w:eastAsia="仿宋" w:hAnsi="仿宋" w:hint="eastAsia"/>
            <w:sz w:val="28"/>
            <w:szCs w:val="28"/>
          </w:rPr>
          <w:t>七、“</w:t>
        </w:r>
        <w:r>
          <w:rPr>
            <w:rStyle w:val="Hyperlink"/>
            <w:rFonts w:ascii="仿宋" w:eastAsia="仿宋" w:hAnsi="仿宋" w:hint="eastAsia"/>
            <w:bCs/>
            <w:sz w:val="28"/>
            <w:szCs w:val="28"/>
          </w:rPr>
          <w:t>三公”经费财政拨款支出决算情况说明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_Toc15396609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19</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10" w:history="1">
        <w:r>
          <w:rPr>
            <w:rStyle w:val="Hyperlink"/>
            <w:rFonts w:ascii="仿宋" w:eastAsia="仿宋" w:hAnsi="仿宋" w:hint="eastAsia"/>
            <w:sz w:val="28"/>
            <w:szCs w:val="28"/>
          </w:rPr>
          <w:t>八、</w:t>
        </w:r>
        <w:r>
          <w:rPr>
            <w:rStyle w:val="Hyperlink"/>
            <w:rFonts w:ascii="仿宋" w:eastAsia="仿宋" w:hAnsi="仿宋" w:hint="eastAsia"/>
            <w:bCs/>
            <w:sz w:val="28"/>
            <w:szCs w:val="28"/>
          </w:rPr>
          <w:t>政府性基金预算支出决算情况说明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_Toc15396610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19</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11" w:history="1">
        <w:r>
          <w:rPr>
            <w:rStyle w:val="Hyperlink"/>
            <w:rFonts w:ascii="仿宋" w:eastAsia="仿宋" w:hAnsi="仿宋" w:hint="eastAsia"/>
            <w:bCs/>
            <w:sz w:val="28"/>
            <w:szCs w:val="28"/>
          </w:rPr>
          <w:t>九、</w:t>
        </w:r>
        <w:r>
          <w:rPr>
            <w:rStyle w:val="Hyperlink"/>
            <w:rFonts w:ascii="仿宋" w:eastAsia="仿宋" w:hAnsi="仿宋"/>
            <w:sz w:val="28"/>
            <w:szCs w:val="28"/>
          </w:rPr>
          <w:t xml:space="preserve"> </w:t>
        </w:r>
        <w:r>
          <w:rPr>
            <w:rStyle w:val="Hyperlink"/>
            <w:rFonts w:ascii="仿宋" w:eastAsia="仿宋" w:hAnsi="仿宋" w:hint="eastAsia"/>
            <w:sz w:val="28"/>
            <w:szCs w:val="28"/>
          </w:rPr>
          <w:t>国</w:t>
        </w:r>
        <w:r>
          <w:rPr>
            <w:rStyle w:val="Hyperlink"/>
            <w:rFonts w:ascii="仿宋" w:eastAsia="仿宋" w:hAnsi="仿宋" w:hint="eastAsia"/>
            <w:bCs/>
            <w:sz w:val="28"/>
            <w:szCs w:val="28"/>
          </w:rPr>
          <w:t>有资本经营预算支出决算情况说明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_Toc15396611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12" w:history="1">
        <w:r>
          <w:rPr>
            <w:rStyle w:val="Hyperlink"/>
            <w:rFonts w:ascii="仿宋" w:eastAsia="仿宋" w:hAnsi="仿宋" w:hint="eastAsia"/>
            <w:sz w:val="28"/>
            <w:szCs w:val="28"/>
          </w:rPr>
          <w:t>十</w:t>
        </w:r>
        <w:r>
          <w:rPr>
            <w:rStyle w:val="Hyperlink"/>
            <w:rFonts w:ascii="仿宋" w:eastAsia="仿宋" w:hAnsi="仿宋" w:hint="eastAsia"/>
            <w:bCs/>
            <w:sz w:val="28"/>
            <w:szCs w:val="28"/>
          </w:rPr>
          <w:t>一、其他重要事项的情况说明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_Toc15396612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39</w:t>
        </w:r>
        <w:r>
          <w:rPr>
            <w:rFonts w:ascii="仿宋" w:eastAsia="仿宋" w:hAnsi="仿宋"/>
            <w:sz w:val="28"/>
            <w:szCs w:val="28"/>
          </w:rPr>
          <w:fldChar w:fldCharType="end"/>
        </w:r>
      </w:hyperlink>
    </w:p>
    <w:p w:rsidR="00B715D1" w:rsidRDefault="00B715D1">
      <w:pPr>
        <w:pStyle w:val="TOC1"/>
      </w:pPr>
      <w:hyperlink w:anchor="_Toc15396613" w:history="1">
        <w:r>
          <w:rPr>
            <w:rStyle w:val="Hyperlink"/>
            <w:rFonts w:hint="eastAsia"/>
            <w:bCs/>
            <w:kern w:val="44"/>
          </w:rPr>
          <w:t>第三部分</w:t>
        </w:r>
        <w:r>
          <w:rPr>
            <w:rStyle w:val="Hyperlink"/>
          </w:rPr>
          <w:t xml:space="preserve"> </w:t>
        </w:r>
        <w:r>
          <w:rPr>
            <w:rStyle w:val="Hyperlink"/>
            <w:rFonts w:hint="eastAsia"/>
          </w:rPr>
          <w:t>名</w:t>
        </w:r>
        <w:r>
          <w:rPr>
            <w:rStyle w:val="Hyperlink"/>
            <w:rFonts w:hint="eastAsia"/>
            <w:bCs/>
            <w:kern w:val="44"/>
          </w:rPr>
          <w:t>词解释</w:t>
        </w:r>
        <w:r>
          <w:tab/>
        </w:r>
        <w:r>
          <w:fldChar w:fldCharType="begin"/>
        </w:r>
        <w:r>
          <w:instrText xml:space="preserve"> PAGEREF _Toc15396613 \h </w:instrText>
        </w:r>
        <w:r>
          <w:fldChar w:fldCharType="separate"/>
        </w:r>
        <w:r>
          <w:rPr>
            <w:noProof/>
          </w:rPr>
          <w:t>40</w:t>
        </w:r>
        <w:r>
          <w:fldChar w:fldCharType="end"/>
        </w:r>
      </w:hyperlink>
    </w:p>
    <w:p w:rsidR="00B715D1" w:rsidRDefault="00B715D1">
      <w:pPr>
        <w:pStyle w:val="TOC1"/>
      </w:pPr>
      <w:hyperlink w:anchor="_Toc15396614" w:history="1">
        <w:r>
          <w:rPr>
            <w:rStyle w:val="Hyperlink"/>
            <w:rFonts w:hint="eastAsia"/>
          </w:rPr>
          <w:t>第</w:t>
        </w:r>
        <w:r>
          <w:rPr>
            <w:rStyle w:val="Hyperlink"/>
            <w:rFonts w:hint="eastAsia"/>
            <w:bCs/>
            <w:kern w:val="44"/>
          </w:rPr>
          <w:t>四部分</w:t>
        </w:r>
        <w:r>
          <w:rPr>
            <w:rStyle w:val="Hyperlink"/>
            <w:bCs/>
            <w:kern w:val="44"/>
          </w:rPr>
          <w:t xml:space="preserve"> </w:t>
        </w:r>
        <w:r>
          <w:rPr>
            <w:rStyle w:val="Hyperlink"/>
            <w:rFonts w:hint="eastAsia"/>
            <w:bCs/>
            <w:kern w:val="44"/>
          </w:rPr>
          <w:t>附件</w:t>
        </w:r>
        <w:r>
          <w:tab/>
        </w:r>
        <w:r>
          <w:fldChar w:fldCharType="begin"/>
        </w:r>
        <w:r>
          <w:instrText xml:space="preserve"> PAGEREF _Toc15396614 \h </w:instrText>
        </w:r>
        <w:r>
          <w:fldChar w:fldCharType="separate"/>
        </w:r>
        <w:r>
          <w:rPr>
            <w:noProof/>
          </w:rPr>
          <w:t>45</w:t>
        </w:r>
        <w:r>
          <w:fldChar w:fldCharType="end"/>
        </w:r>
      </w:hyperlink>
    </w:p>
    <w:p w:rsidR="00B715D1" w:rsidRDefault="00B715D1" w:rsidP="00E7134C">
      <w:pPr>
        <w:pStyle w:val="TOC2"/>
        <w:ind w:left="31680"/>
        <w:rPr>
          <w:rFonts w:ascii="仿宋" w:eastAsia="仿宋" w:hAnsi="仿宋"/>
          <w:sz w:val="28"/>
          <w:szCs w:val="28"/>
        </w:rPr>
      </w:pPr>
      <w:hyperlink w:anchor="_Toc15396615" w:history="1">
        <w:r>
          <w:rPr>
            <w:rStyle w:val="Hyperlink"/>
            <w:rFonts w:ascii="仿宋" w:eastAsia="仿宋" w:hAnsi="仿宋" w:hint="eastAsia"/>
            <w:kern w:val="44"/>
            <w:sz w:val="28"/>
            <w:szCs w:val="28"/>
          </w:rPr>
          <w:t>附件</w:t>
        </w:r>
        <w:r>
          <w:rPr>
            <w:rStyle w:val="Hyperlink"/>
            <w:rFonts w:ascii="仿宋" w:eastAsia="仿宋" w:hAnsi="仿宋"/>
            <w:kern w:val="44"/>
            <w:sz w:val="28"/>
            <w:szCs w:val="28"/>
          </w:rPr>
          <w:t>1</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_Toc15396615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45</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hyperlink w:anchor="_Toc15396617" w:history="1">
        <w:r>
          <w:rPr>
            <w:rStyle w:val="Hyperlink"/>
            <w:rFonts w:ascii="仿宋" w:eastAsia="仿宋" w:hAnsi="仿宋" w:hint="eastAsia"/>
            <w:kern w:val="44"/>
            <w:sz w:val="28"/>
            <w:szCs w:val="28"/>
          </w:rPr>
          <w:t>附件</w:t>
        </w:r>
        <w:r>
          <w:rPr>
            <w:rStyle w:val="Hyperlink"/>
            <w:rFonts w:ascii="仿宋" w:eastAsia="仿宋" w:hAnsi="仿宋"/>
            <w:kern w:val="44"/>
            <w:sz w:val="28"/>
            <w:szCs w:val="28"/>
          </w:rPr>
          <w:t>2</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_Toc15396617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60</w:t>
        </w:r>
        <w:r>
          <w:rPr>
            <w:rFonts w:ascii="仿宋" w:eastAsia="仿宋" w:hAnsi="仿宋"/>
            <w:sz w:val="28"/>
            <w:szCs w:val="28"/>
          </w:rPr>
          <w:fldChar w:fldCharType="end"/>
        </w:r>
      </w:hyperlink>
    </w:p>
    <w:p w:rsidR="00B715D1" w:rsidRDefault="00B715D1">
      <w:pPr>
        <w:pStyle w:val="TOC1"/>
      </w:pPr>
      <w:hyperlink w:anchor="_Toc15396618" w:history="1">
        <w:r>
          <w:rPr>
            <w:rStyle w:val="Hyperlink"/>
            <w:rFonts w:hint="eastAsia"/>
          </w:rPr>
          <w:t>第</w:t>
        </w:r>
        <w:r>
          <w:rPr>
            <w:rStyle w:val="Hyperlink"/>
            <w:rFonts w:hint="eastAsia"/>
            <w:bCs/>
            <w:kern w:val="44"/>
          </w:rPr>
          <w:t>五部分</w:t>
        </w:r>
        <w:r>
          <w:rPr>
            <w:rStyle w:val="Hyperlink"/>
            <w:bCs/>
            <w:kern w:val="44"/>
          </w:rPr>
          <w:t xml:space="preserve"> </w:t>
        </w:r>
        <w:r>
          <w:rPr>
            <w:rStyle w:val="Hyperlink"/>
            <w:rFonts w:hint="eastAsia"/>
            <w:bCs/>
            <w:kern w:val="44"/>
          </w:rPr>
          <w:t>附表</w:t>
        </w:r>
        <w:r>
          <w:tab/>
        </w:r>
        <w:r>
          <w:fldChar w:fldCharType="begin"/>
        </w:r>
        <w:r>
          <w:instrText xml:space="preserve"> PAGEREF _Toc15396618 \h </w:instrText>
        </w:r>
        <w:r>
          <w:fldChar w:fldCharType="separate"/>
        </w:r>
        <w:r>
          <w:rPr>
            <w:noProof/>
          </w:rPr>
          <w:t>66</w:t>
        </w:r>
        <w: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一、</w:t>
      </w:r>
      <w:hyperlink w:anchor="_Toc15396619" w:history="1">
        <w:r>
          <w:rPr>
            <w:rStyle w:val="Hyperlink"/>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_Toc15396619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二、</w:t>
      </w:r>
      <w:hyperlink w:anchor="_Toc15396620" w:history="1">
        <w:r>
          <w:rPr>
            <w:rStyle w:val="Hyperlink"/>
            <w:rFonts w:ascii="仿宋" w:eastAsia="仿宋" w:hAnsi="仿宋" w:hint="eastAsia"/>
            <w:sz w:val="28"/>
            <w:szCs w:val="28"/>
          </w:rPr>
          <w:t>收入总表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_Toc15396620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三、</w:t>
      </w:r>
      <w:hyperlink w:anchor="_Toc15396621" w:history="1">
        <w:r>
          <w:rPr>
            <w:rStyle w:val="Hyperlink"/>
            <w:rFonts w:ascii="仿宋" w:eastAsia="仿宋" w:hAnsi="仿宋" w:hint="eastAsia"/>
            <w:sz w:val="28"/>
            <w:szCs w:val="28"/>
          </w:rPr>
          <w:t>支出总表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_Toc15396621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四、</w:t>
      </w:r>
      <w:hyperlink w:anchor="_Toc15396622" w:history="1">
        <w:r>
          <w:rPr>
            <w:rStyle w:val="Hyperlink"/>
            <w:rFonts w:ascii="仿宋" w:eastAsia="仿宋" w:hAnsi="仿宋" w:hint="eastAsia"/>
            <w:sz w:val="28"/>
            <w:szCs w:val="28"/>
          </w:rPr>
          <w:t>财政拨款收入支出决算总表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_Toc15396622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_Toc15396623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六、</w:t>
      </w:r>
      <w:hyperlink w:anchor="_Toc15396624" w:history="1">
        <w:r>
          <w:rPr>
            <w:rStyle w:val="Hyperlink"/>
            <w:rFonts w:ascii="仿宋" w:eastAsia="仿宋" w:hAnsi="仿宋" w:hint="eastAsia"/>
            <w:sz w:val="28"/>
            <w:szCs w:val="28"/>
          </w:rPr>
          <w:t>一般公共预算财政拨款支出决算表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_Toc15396624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七、</w:t>
      </w:r>
      <w:hyperlink w:anchor="_Toc15396625" w:history="1">
        <w:r>
          <w:rPr>
            <w:rStyle w:val="Hyperlink"/>
            <w:rFonts w:ascii="仿宋" w:eastAsia="仿宋" w:hAnsi="仿宋" w:hint="eastAsia"/>
            <w:sz w:val="28"/>
            <w:szCs w:val="28"/>
          </w:rPr>
          <w:t>一般公共预算财政拨款支出决算明细表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_Toc15396625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八、</w:t>
      </w:r>
      <w:hyperlink w:anchor="_Toc15396626" w:history="1">
        <w:r>
          <w:rPr>
            <w:rStyle w:val="Hyperlink"/>
            <w:rFonts w:ascii="仿宋" w:eastAsia="仿宋" w:hAnsi="仿宋" w:hint="eastAsia"/>
            <w:sz w:val="28"/>
            <w:szCs w:val="28"/>
          </w:rPr>
          <w:t>一般公共预算财政拨款基本支出决算表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_Toc15396626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九、</w:t>
      </w:r>
      <w:hyperlink w:anchor="_Toc15396627" w:history="1">
        <w:r>
          <w:rPr>
            <w:rStyle w:val="Hyperlink"/>
            <w:rFonts w:ascii="仿宋" w:eastAsia="仿宋" w:hAnsi="仿宋" w:hint="eastAsia"/>
            <w:sz w:val="28"/>
            <w:szCs w:val="28"/>
          </w:rPr>
          <w:t>一般公共预算财政拨款项目支出决算表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_Toc15396627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十、</w:t>
      </w:r>
      <w:hyperlink w:anchor="_Toc15396628" w:history="1">
        <w:r>
          <w:rPr>
            <w:rStyle w:val="Hyperlink"/>
            <w:rFonts w:ascii="仿宋" w:eastAsia="仿宋" w:hAnsi="仿宋" w:hint="eastAsia"/>
            <w:sz w:val="28"/>
            <w:szCs w:val="28"/>
          </w:rPr>
          <w:t>一般公共预算财政拨款“三公”经费支出决算表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_Toc15396628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十一、</w:t>
      </w:r>
      <w:hyperlink w:anchor="_Toc15396629" w:history="1">
        <w:r>
          <w:rPr>
            <w:rStyle w:val="Hyperlink"/>
            <w:rFonts w:ascii="仿宋" w:eastAsia="仿宋" w:hAnsi="仿宋" w:hint="eastAsia"/>
            <w:sz w:val="28"/>
            <w:szCs w:val="28"/>
          </w:rPr>
          <w:t>政府性基金预算财政拨款收入支出决算表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_Toc15396629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8"/>
          <w:szCs w:val="28"/>
        </w:rPr>
      </w:pPr>
      <w:r>
        <w:rPr>
          <w:rFonts w:ascii="仿宋" w:eastAsia="仿宋" w:hAnsi="仿宋" w:hint="eastAsia"/>
          <w:sz w:val="28"/>
          <w:szCs w:val="28"/>
        </w:rPr>
        <w:t>十二、</w:t>
      </w:r>
      <w:hyperlink w:anchor="_Toc15396630" w:history="1">
        <w:r>
          <w:rPr>
            <w:rStyle w:val="Hyperlink"/>
            <w:rFonts w:ascii="仿宋" w:eastAsia="仿宋" w:hAnsi="仿宋" w:hint="eastAsia"/>
            <w:sz w:val="28"/>
            <w:szCs w:val="28"/>
          </w:rPr>
          <w:t>政府性基金预算财政拨款“三公”经费支出决算表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_Toc15396630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rsidP="00E7134C">
      <w:pPr>
        <w:pStyle w:val="TOC2"/>
        <w:ind w:left="31680"/>
        <w:rPr>
          <w:rFonts w:ascii="仿宋" w:eastAsia="仿宋" w:hAnsi="仿宋"/>
          <w:sz w:val="24"/>
        </w:rPr>
      </w:pPr>
      <w:r>
        <w:rPr>
          <w:rFonts w:ascii="仿宋" w:eastAsia="仿宋" w:hAnsi="仿宋" w:hint="eastAsia"/>
          <w:sz w:val="28"/>
          <w:szCs w:val="28"/>
        </w:rPr>
        <w:t>十三、</w:t>
      </w:r>
      <w:hyperlink w:anchor="_Toc15396631" w:history="1">
        <w:r>
          <w:rPr>
            <w:rStyle w:val="Hyperlink"/>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_Toc15396631 \h </w:instrText>
        </w:r>
        <w:r w:rsidRPr="0047196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67</w:t>
        </w:r>
        <w:r>
          <w:rPr>
            <w:rFonts w:ascii="仿宋" w:eastAsia="仿宋" w:hAnsi="仿宋"/>
            <w:sz w:val="28"/>
            <w:szCs w:val="28"/>
          </w:rPr>
          <w:fldChar w:fldCharType="end"/>
        </w:r>
      </w:hyperlink>
    </w:p>
    <w:p w:rsidR="00B715D1" w:rsidRDefault="00B715D1">
      <w:pPr>
        <w:widowControl/>
        <w:jc w:val="left"/>
        <w:rPr>
          <w:rFonts w:ascii="仿宋" w:eastAsia="仿宋" w:hAnsi="仿宋"/>
          <w:color w:val="000000"/>
          <w:sz w:val="24"/>
        </w:rPr>
      </w:pPr>
      <w:r>
        <w:rPr>
          <w:rFonts w:ascii="黑体" w:eastAsia="黑体" w:hAnsi="黑体"/>
          <w:color w:val="000000"/>
          <w:sz w:val="48"/>
          <w:szCs w:val="48"/>
        </w:rPr>
        <w:fldChar w:fldCharType="end"/>
      </w:r>
    </w:p>
    <w:p w:rsidR="00B715D1" w:rsidRDefault="00B715D1">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B715D1" w:rsidRDefault="00B715D1">
      <w:pPr>
        <w:pStyle w:val="Heading1"/>
        <w:jc w:val="center"/>
        <w:rPr>
          <w:rStyle w:val="Heading1Char"/>
          <w:rFonts w:ascii="黑体" w:eastAsia="黑体" w:hAnsi="黑体"/>
          <w:b/>
        </w:rPr>
      </w:pPr>
      <w:r>
        <w:rPr>
          <w:rFonts w:ascii="黑体" w:eastAsia="黑体" w:hAnsi="黑体" w:hint="eastAsia"/>
          <w:b w:val="0"/>
        </w:rPr>
        <w:t>第一部分</w:t>
      </w:r>
      <w:r>
        <w:rPr>
          <w:rFonts w:ascii="黑体" w:eastAsia="黑体" w:hAnsi="黑体"/>
          <w:b w:val="0"/>
        </w:rPr>
        <w:t xml:space="preserve"> </w:t>
      </w:r>
      <w:r>
        <w:rPr>
          <w:rStyle w:val="Heading1Char"/>
          <w:rFonts w:ascii="黑体" w:eastAsia="黑体" w:hAnsi="黑体" w:hint="eastAsia"/>
        </w:rPr>
        <w:t>部门概况</w:t>
      </w:r>
      <w:bookmarkEnd w:id="12"/>
      <w:bookmarkEnd w:id="13"/>
    </w:p>
    <w:p w:rsidR="00B715D1" w:rsidRDefault="00B715D1">
      <w:pPr>
        <w:widowControl/>
        <w:jc w:val="left"/>
        <w:rPr>
          <w:rFonts w:ascii="黑体" w:eastAsia="黑体"/>
          <w:color w:val="000000"/>
          <w:sz w:val="32"/>
          <w:szCs w:val="32"/>
        </w:rPr>
      </w:pPr>
    </w:p>
    <w:p w:rsidR="00B715D1" w:rsidRDefault="00B715D1" w:rsidP="00E7134C">
      <w:pPr>
        <w:pStyle w:val="Heading2"/>
        <w:ind w:firstLineChars="200" w:firstLine="31680"/>
        <w:rPr>
          <w:rStyle w:val="Heading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Heading2Char"/>
          <w:rFonts w:ascii="黑体" w:eastAsia="黑体" w:hAnsi="黑体" w:hint="eastAsia"/>
        </w:rPr>
        <w:t>本职能及主要工作</w:t>
      </w:r>
      <w:bookmarkEnd w:id="14"/>
      <w:bookmarkEnd w:id="15"/>
    </w:p>
    <w:p w:rsidR="00B715D1" w:rsidRDefault="00B715D1" w:rsidP="00E7134C">
      <w:pPr>
        <w:pStyle w:val="BodyText"/>
        <w:adjustRightInd w:val="0"/>
        <w:snapToGrid w:val="0"/>
        <w:spacing w:before="93" w:line="600" w:lineRule="exact"/>
        <w:ind w:firstLineChars="210" w:firstLine="31680"/>
        <w:outlineLvl w:val="2"/>
        <w:rPr>
          <w:rFonts w:ascii="黑体" w:eastAsia="黑体"/>
          <w:sz w:val="32"/>
          <w:szCs w:val="32"/>
        </w:rPr>
      </w:pPr>
      <w:bookmarkStart w:id="16" w:name="_Toc15377198"/>
      <w:bookmarkStart w:id="17" w:name="_Toc15378445"/>
      <w:r>
        <w:rPr>
          <w:rFonts w:ascii="仿宋" w:eastAsia="仿宋" w:hAnsi="仿宋" w:hint="eastAsia"/>
          <w:bCs/>
          <w:color w:val="000000"/>
          <w:sz w:val="32"/>
          <w:szCs w:val="32"/>
        </w:rPr>
        <w:t>（一）主要职能</w:t>
      </w:r>
      <w:bookmarkEnd w:id="16"/>
      <w:bookmarkEnd w:id="17"/>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1</w:t>
      </w:r>
      <w:r w:rsidRPr="00F54757">
        <w:rPr>
          <w:rFonts w:ascii="方正仿宋_GBK" w:eastAsia="方正仿宋_GBK" w:hint="eastAsia"/>
          <w:bCs/>
          <w:sz w:val="32"/>
          <w:szCs w:val="32"/>
        </w:rPr>
        <w:t>）宣传贯彻党中央、国务院、省委及市委、政府有关农村经济工作和社会发展的方针政策，拟定全市供销社的发展和规划，指导全市供销社体制机制建设和改革发展。</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2</w:t>
      </w:r>
      <w:r w:rsidRPr="00F54757">
        <w:rPr>
          <w:rFonts w:ascii="方正仿宋_GBK" w:eastAsia="方正仿宋_GBK" w:hint="eastAsia"/>
          <w:bCs/>
          <w:sz w:val="32"/>
          <w:szCs w:val="32"/>
        </w:rPr>
        <w:t>）按照政府授权对重要农业生产资料、农副产品、再生资源、烟花爆竹等经营进行组织、协调和管理；承担政府化肥储备任务，指导全市供销社做好化肥、农药、农膜等生产资料的供应服务工作。</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3</w:t>
      </w:r>
      <w:r w:rsidRPr="00F54757">
        <w:rPr>
          <w:rFonts w:ascii="方正仿宋_GBK" w:eastAsia="方正仿宋_GBK" w:hint="eastAsia"/>
          <w:bCs/>
          <w:sz w:val="32"/>
          <w:szCs w:val="32"/>
        </w:rPr>
        <w:t>）规划并组织全市系统实施现代流通市场网络体系建设，努力发展五大传统骨干业务，加强物流配送、连锁经营、电子商务新型流通企业的发展，推进农村流通服务现代化。</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4</w:t>
      </w:r>
      <w:r w:rsidRPr="00F54757">
        <w:rPr>
          <w:rFonts w:ascii="方正仿宋_GBK" w:eastAsia="方正仿宋_GBK" w:hint="eastAsia"/>
          <w:bCs/>
          <w:sz w:val="32"/>
          <w:szCs w:val="32"/>
        </w:rPr>
        <w:t>）指导和推动全市农村合作经济组织发展，组织、指导、协调农村各类专业合作社，行业协会和经纪人队伍建设，完善农业社会化服务体系，做好为“三农”服务工作。</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5</w:t>
      </w:r>
      <w:r w:rsidRPr="00F54757">
        <w:rPr>
          <w:rFonts w:ascii="方正仿宋_GBK" w:eastAsia="方正仿宋_GBK" w:hint="eastAsia"/>
          <w:bCs/>
          <w:sz w:val="32"/>
          <w:szCs w:val="32"/>
        </w:rPr>
        <w:t>）指导全市供销社基层组织建设，促进基层社民主管理，密切同农民的联系，协调成员社之间的关系，发展联合合作。</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6</w:t>
      </w:r>
      <w:r w:rsidRPr="00F54757">
        <w:rPr>
          <w:rFonts w:ascii="方正仿宋_GBK" w:eastAsia="方正仿宋_GBK" w:hint="eastAsia"/>
          <w:bCs/>
          <w:sz w:val="32"/>
          <w:szCs w:val="32"/>
        </w:rPr>
        <w:t>）协调与政府相关部门及其他社会组织的关系，维护农民合作经济组织的合法权利。</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7</w:t>
      </w:r>
      <w:r w:rsidRPr="00F54757">
        <w:rPr>
          <w:rFonts w:ascii="方正仿宋_GBK" w:eastAsia="方正仿宋_GBK" w:hint="eastAsia"/>
          <w:bCs/>
          <w:sz w:val="32"/>
          <w:szCs w:val="32"/>
        </w:rPr>
        <w:t>）指导和督促全系统社有企业加强经营管理，确保社有资产保值增值，组织社有资产经营和绩效考评。维护供销社合法权益。</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8</w:t>
      </w:r>
      <w:r w:rsidRPr="00F54757">
        <w:rPr>
          <w:rFonts w:ascii="方正仿宋_GBK" w:eastAsia="方正仿宋_GBK" w:hint="eastAsia"/>
          <w:bCs/>
          <w:sz w:val="32"/>
          <w:szCs w:val="32"/>
        </w:rPr>
        <w:t>）对相关行业和业务范围内的全市性社会团体履行业务主管单位职责</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9</w:t>
      </w:r>
      <w:r w:rsidRPr="00F54757">
        <w:rPr>
          <w:rFonts w:ascii="方正仿宋_GBK" w:eastAsia="方正仿宋_GBK" w:hint="eastAsia"/>
          <w:bCs/>
          <w:sz w:val="32"/>
          <w:szCs w:val="32"/>
        </w:rPr>
        <w:t>）积极参与对外合作，密切经济，技术交流活动</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hAnsi="仿宋"/>
          <w:bCs/>
          <w:color w:val="000000"/>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10</w:t>
      </w:r>
      <w:r w:rsidRPr="00F54757">
        <w:rPr>
          <w:rFonts w:ascii="方正仿宋_GBK" w:eastAsia="方正仿宋_GBK" w:hint="eastAsia"/>
          <w:bCs/>
          <w:sz w:val="32"/>
          <w:szCs w:val="32"/>
        </w:rPr>
        <w:t>）承办和完成了市委、市政府交办的其他事项。</w:t>
      </w:r>
    </w:p>
    <w:p w:rsidR="00B715D1" w:rsidRDefault="00B715D1" w:rsidP="00E7134C">
      <w:pPr>
        <w:pStyle w:val="BodyText"/>
        <w:adjustRightInd w:val="0"/>
        <w:snapToGrid w:val="0"/>
        <w:spacing w:before="93" w:line="600" w:lineRule="exact"/>
        <w:ind w:firstLineChars="210" w:firstLine="31680"/>
        <w:outlineLvl w:val="2"/>
        <w:rPr>
          <w:rFonts w:ascii="仿宋" w:eastAsia="仿宋" w:hAnsi="仿宋"/>
          <w:bCs/>
          <w:color w:val="000000"/>
          <w:sz w:val="32"/>
          <w:szCs w:val="32"/>
        </w:rPr>
      </w:pPr>
      <w:bookmarkStart w:id="18" w:name="_Toc15377199"/>
      <w:bookmarkStart w:id="19" w:name="_Toc15378446"/>
      <w:r>
        <w:rPr>
          <w:rFonts w:ascii="仿宋" w:eastAsia="仿宋" w:hAnsi="仿宋" w:hint="eastAsia"/>
          <w:bCs/>
          <w:color w:val="000000"/>
          <w:sz w:val="32"/>
          <w:szCs w:val="32"/>
        </w:rPr>
        <w:t>（二）</w:t>
      </w:r>
      <w:r>
        <w:rPr>
          <w:rFonts w:ascii="仿宋" w:eastAsia="仿宋" w:hAnsi="仿宋"/>
          <w:bCs/>
          <w:color w:val="000000"/>
          <w:sz w:val="32"/>
          <w:szCs w:val="32"/>
        </w:rPr>
        <w:t>2018</w:t>
      </w:r>
      <w:r>
        <w:rPr>
          <w:rFonts w:ascii="仿宋" w:eastAsia="仿宋" w:hAnsi="仿宋" w:hint="eastAsia"/>
          <w:bCs/>
          <w:color w:val="000000"/>
          <w:sz w:val="32"/>
          <w:szCs w:val="32"/>
        </w:rPr>
        <w:t>年重点工作完成情况</w:t>
      </w:r>
      <w:bookmarkEnd w:id="18"/>
      <w:bookmarkEnd w:id="19"/>
    </w:p>
    <w:p w:rsidR="00B715D1" w:rsidRPr="00F54757" w:rsidRDefault="00B715D1" w:rsidP="00F54757">
      <w:pPr>
        <w:spacing w:line="580" w:lineRule="exact"/>
        <w:ind w:firstLine="641"/>
        <w:rPr>
          <w:rFonts w:ascii="方正仿宋_GBK" w:eastAsia="方正仿宋_GBK"/>
          <w:sz w:val="32"/>
          <w:szCs w:val="32"/>
        </w:rPr>
      </w:pPr>
      <w:r w:rsidRPr="00F54757">
        <w:rPr>
          <w:rFonts w:ascii="方正仿宋_GBK" w:eastAsia="方正仿宋_GBK"/>
          <w:sz w:val="32"/>
          <w:szCs w:val="32"/>
        </w:rPr>
        <w:t>1.</w:t>
      </w:r>
      <w:r w:rsidRPr="00F54757">
        <w:rPr>
          <w:rFonts w:ascii="方正仿宋_GBK" w:eastAsia="方正仿宋_GBK" w:hint="eastAsia"/>
          <w:sz w:val="32"/>
          <w:szCs w:val="32"/>
        </w:rPr>
        <w:t>综合改革实现新突破。印发《</w:t>
      </w:r>
      <w:r w:rsidRPr="00F54757">
        <w:rPr>
          <w:rFonts w:ascii="方正仿宋_GBK" w:eastAsia="方正仿宋_GBK"/>
          <w:sz w:val="32"/>
          <w:szCs w:val="32"/>
        </w:rPr>
        <w:t>2018</w:t>
      </w:r>
      <w:r w:rsidRPr="00F54757">
        <w:rPr>
          <w:rFonts w:ascii="方正仿宋_GBK" w:eastAsia="方正仿宋_GBK" w:hint="eastAsia"/>
          <w:sz w:val="32"/>
          <w:szCs w:val="32"/>
        </w:rPr>
        <w:t>年度推进供销社综合改革的实施方案》，《中共巴中市委农村工作领导小组办公室关于印发〈关于构建供销社双线运行体制机制的实施方案〉的通知》（巴委农办〔</w:t>
      </w:r>
      <w:r w:rsidRPr="00F54757">
        <w:rPr>
          <w:rFonts w:ascii="方正仿宋_GBK" w:eastAsia="方正仿宋_GBK"/>
          <w:sz w:val="32"/>
          <w:szCs w:val="32"/>
        </w:rPr>
        <w:t>2018</w:t>
      </w:r>
      <w:r w:rsidRPr="00F54757">
        <w:rPr>
          <w:rFonts w:ascii="方正仿宋_GBK" w:eastAsia="方正仿宋_GBK" w:hint="eastAsia"/>
          <w:sz w:val="32"/>
          <w:szCs w:val="32"/>
        </w:rPr>
        <w:t>〕</w:t>
      </w:r>
      <w:r w:rsidRPr="00F54757">
        <w:rPr>
          <w:rFonts w:ascii="方正仿宋_GBK" w:eastAsia="方正仿宋_GBK"/>
          <w:sz w:val="32"/>
          <w:szCs w:val="32"/>
        </w:rPr>
        <w:t>3</w:t>
      </w:r>
      <w:r w:rsidRPr="00F54757">
        <w:rPr>
          <w:rFonts w:ascii="方正仿宋_GBK" w:eastAsia="方正仿宋_GBK" w:hint="eastAsia"/>
          <w:sz w:val="32"/>
          <w:szCs w:val="32"/>
        </w:rPr>
        <w:t>号）的起草和出台，建立了台账、重点任务清单。督促</w:t>
      </w:r>
      <w:r w:rsidRPr="00F54757">
        <w:rPr>
          <w:rFonts w:ascii="方正仿宋_GBK" w:eastAsia="方正仿宋_GBK"/>
          <w:sz w:val="32"/>
          <w:szCs w:val="32"/>
        </w:rPr>
        <w:t>5</w:t>
      </w:r>
      <w:r w:rsidRPr="00F54757">
        <w:rPr>
          <w:rFonts w:ascii="方正仿宋_GBK" w:eastAsia="方正仿宋_GBK" w:hint="eastAsia"/>
          <w:sz w:val="32"/>
          <w:szCs w:val="32"/>
        </w:rPr>
        <w:t>个区县出台了相应的工作方案，明确了改革工作的目标任务，建立了改革台帐，落实工作责任。承办了全市农产品流通工作现场会暨深化供销社综合改革专题会，市委、市政府对农产品流通体系建设和深化供销社综合改革工作进行了再部署。二是抓实重点工作。围绕构建供销社双线运行体制机制，突出为农服务体系、基层组织体系、社有企业运营体系、联合社治理体系四大重点改革工作，督促各区县供销社及时建立台账，按照任务倒推、时间倒排、挂图作战的方式，扎实推进基层供销社恢复改造、农产品现代流通体系建设、农业社会化服务等工作。三是强化督查督办。建立了月督导、季考核机制，召开季度供销社综合改革、农产品流通现场会各</w:t>
      </w:r>
      <w:r w:rsidRPr="00F54757">
        <w:rPr>
          <w:rFonts w:ascii="方正仿宋_GBK" w:eastAsia="方正仿宋_GBK"/>
          <w:sz w:val="32"/>
          <w:szCs w:val="32"/>
        </w:rPr>
        <w:t>2</w:t>
      </w:r>
      <w:r w:rsidRPr="00F54757">
        <w:rPr>
          <w:rFonts w:ascii="方正仿宋_GBK" w:eastAsia="方正仿宋_GBK" w:hint="eastAsia"/>
          <w:sz w:val="32"/>
          <w:szCs w:val="32"/>
        </w:rPr>
        <w:t>次、现场督导</w:t>
      </w:r>
      <w:r w:rsidRPr="00F54757">
        <w:rPr>
          <w:rFonts w:ascii="方正仿宋_GBK" w:eastAsia="方正仿宋_GBK"/>
          <w:sz w:val="32"/>
          <w:szCs w:val="32"/>
        </w:rPr>
        <w:t>6</w:t>
      </w:r>
      <w:r w:rsidRPr="00F54757">
        <w:rPr>
          <w:rFonts w:ascii="方正仿宋_GBK" w:eastAsia="方正仿宋_GBK" w:hint="eastAsia"/>
          <w:sz w:val="32"/>
          <w:szCs w:val="32"/>
        </w:rPr>
        <w:t>次，及时通报综合改革取得的成绩，研究解决存在的问题，调整和完善工作措施，做到工作推进到哪里，督导就跟进到哪里。全市供销社系统初步构建了上下贯通、双线运行、共建共享的体制机制。</w:t>
      </w:r>
    </w:p>
    <w:p w:rsidR="00B715D1" w:rsidRPr="00F54757" w:rsidRDefault="00B715D1" w:rsidP="00F54757">
      <w:pPr>
        <w:spacing w:line="580" w:lineRule="exact"/>
        <w:ind w:firstLine="644"/>
        <w:rPr>
          <w:rFonts w:ascii="方正仿宋_GBK" w:eastAsia="方正仿宋_GBK"/>
          <w:sz w:val="32"/>
          <w:szCs w:val="32"/>
        </w:rPr>
      </w:pPr>
      <w:r w:rsidRPr="00F54757">
        <w:rPr>
          <w:rFonts w:ascii="方正仿宋_GBK" w:eastAsia="方正仿宋_GBK"/>
          <w:sz w:val="32"/>
          <w:szCs w:val="32"/>
        </w:rPr>
        <w:t>2.</w:t>
      </w:r>
      <w:r w:rsidRPr="00F54757">
        <w:rPr>
          <w:rFonts w:ascii="方正仿宋_GBK" w:eastAsia="方正仿宋_GBK" w:hint="eastAsia"/>
          <w:sz w:val="32"/>
          <w:szCs w:val="32"/>
        </w:rPr>
        <w:t>组织体系建设实现新突破。一是进一步健全运行机制，建立了上级社对下级社的考核机制，下级社对上级社评价机制。二是加强基层社恢复提升，改造提升中心基层社</w:t>
      </w:r>
      <w:r w:rsidRPr="00F54757">
        <w:rPr>
          <w:rFonts w:ascii="方正仿宋_GBK" w:eastAsia="方正仿宋_GBK"/>
          <w:sz w:val="32"/>
          <w:szCs w:val="32"/>
        </w:rPr>
        <w:t>12</w:t>
      </w:r>
      <w:r w:rsidRPr="00F54757">
        <w:rPr>
          <w:rFonts w:ascii="方正仿宋_GBK" w:eastAsia="方正仿宋_GBK" w:hint="eastAsia"/>
          <w:sz w:val="32"/>
          <w:szCs w:val="32"/>
        </w:rPr>
        <w:t>个，恢复基层供销社</w:t>
      </w:r>
      <w:r w:rsidRPr="00F54757">
        <w:rPr>
          <w:rFonts w:ascii="方正仿宋_GBK" w:eastAsia="方正仿宋_GBK"/>
          <w:sz w:val="32"/>
          <w:szCs w:val="32"/>
        </w:rPr>
        <w:t>27</w:t>
      </w:r>
      <w:r w:rsidRPr="00F54757">
        <w:rPr>
          <w:rFonts w:ascii="方正仿宋_GBK" w:eastAsia="方正仿宋_GBK" w:hint="eastAsia"/>
          <w:sz w:val="32"/>
          <w:szCs w:val="32"/>
        </w:rPr>
        <w:t>个，基本实现基层社在县以下服务网络全覆盖</w:t>
      </w:r>
      <w:r w:rsidRPr="00F54757">
        <w:rPr>
          <w:rFonts w:ascii="方正仿宋_GBK" w:eastAsia="方正仿宋_GBK"/>
          <w:sz w:val="32"/>
          <w:szCs w:val="32"/>
        </w:rPr>
        <w:t>,</w:t>
      </w:r>
      <w:r w:rsidRPr="00F54757">
        <w:rPr>
          <w:rFonts w:ascii="方正仿宋_GBK" w:eastAsia="方正仿宋_GBK" w:hint="eastAsia"/>
          <w:sz w:val="32"/>
          <w:szCs w:val="32"/>
        </w:rPr>
        <w:t>积极参加农产品流通体系建设，开展农产品经营、土地托管、电子商务等为农服务，提升基层社综合性服务能力。三是密切与农户之间利益联结。采取股份合作、生产合作、销售合作等方式，广泛吸纳小农生产者、贫困群众、各类新型农业经营主体入社；采取股份分红、利润返还等形式，建立合理的利益分配机制，让小农生产者能够分享到资本链、产业链上的利益，与农户建立紧密利益共同体，带动农民增收致富，助推脱贫攻坚。目前，全市供销社系统服务网点覆盖了</w:t>
      </w:r>
      <w:r w:rsidRPr="00F54757">
        <w:rPr>
          <w:rFonts w:ascii="方正仿宋_GBK" w:eastAsia="方正仿宋_GBK"/>
          <w:sz w:val="32"/>
          <w:szCs w:val="32"/>
        </w:rPr>
        <w:t>90%</w:t>
      </w:r>
      <w:r w:rsidRPr="00F54757">
        <w:rPr>
          <w:rFonts w:ascii="方正仿宋_GBK" w:eastAsia="方正仿宋_GBK" w:hint="eastAsia"/>
          <w:sz w:val="32"/>
          <w:szCs w:val="32"/>
        </w:rPr>
        <w:t>以上的乡镇和</w:t>
      </w:r>
      <w:r w:rsidRPr="00F54757">
        <w:rPr>
          <w:rFonts w:ascii="方正仿宋_GBK" w:eastAsia="方正仿宋_GBK"/>
          <w:sz w:val="32"/>
          <w:szCs w:val="32"/>
        </w:rPr>
        <w:t>70%</w:t>
      </w:r>
      <w:r w:rsidRPr="00F54757">
        <w:rPr>
          <w:rFonts w:ascii="方正仿宋_GBK" w:eastAsia="方正仿宋_GBK" w:hint="eastAsia"/>
          <w:sz w:val="32"/>
          <w:szCs w:val="32"/>
        </w:rPr>
        <w:t>以上的行政村，基本构建起贯穿市、县、乡的综合指导服务、企业经营服务双线运行体系，与农民结成利益共同体。</w:t>
      </w:r>
    </w:p>
    <w:p w:rsidR="00B715D1" w:rsidRPr="00F54757" w:rsidRDefault="00B715D1" w:rsidP="00F54757">
      <w:pPr>
        <w:spacing w:line="580" w:lineRule="exact"/>
        <w:ind w:firstLine="646"/>
        <w:rPr>
          <w:rFonts w:ascii="方正仿宋_GBK" w:eastAsia="方正仿宋_GBK"/>
          <w:sz w:val="32"/>
          <w:szCs w:val="32"/>
        </w:rPr>
      </w:pPr>
      <w:r w:rsidRPr="00F54757">
        <w:rPr>
          <w:rFonts w:ascii="方正仿宋_GBK" w:eastAsia="方正仿宋_GBK"/>
          <w:sz w:val="32"/>
          <w:szCs w:val="32"/>
        </w:rPr>
        <w:t>3.</w:t>
      </w:r>
      <w:r w:rsidRPr="00F54757">
        <w:rPr>
          <w:rFonts w:ascii="方正仿宋_GBK" w:eastAsia="方正仿宋_GBK" w:hint="eastAsia"/>
          <w:sz w:val="32"/>
          <w:szCs w:val="32"/>
        </w:rPr>
        <w:t>农业社会化服务体系建设实现新突破。一是完善流通服务网络。改造传统流通服务网络，培育连锁企业</w:t>
      </w:r>
      <w:r w:rsidRPr="00F54757">
        <w:rPr>
          <w:rFonts w:ascii="方正仿宋_GBK" w:eastAsia="方正仿宋_GBK"/>
          <w:sz w:val="32"/>
          <w:szCs w:val="32"/>
        </w:rPr>
        <w:t>3</w:t>
      </w:r>
      <w:r w:rsidRPr="00F54757">
        <w:rPr>
          <w:rFonts w:ascii="方正仿宋_GBK" w:eastAsia="方正仿宋_GBK" w:hint="eastAsia"/>
          <w:sz w:val="32"/>
          <w:szCs w:val="32"/>
        </w:rPr>
        <w:t>个，建成供销配送中心</w:t>
      </w:r>
      <w:r w:rsidRPr="00F54757">
        <w:rPr>
          <w:rFonts w:ascii="方正仿宋_GBK" w:eastAsia="方正仿宋_GBK"/>
          <w:sz w:val="32"/>
          <w:szCs w:val="32"/>
        </w:rPr>
        <w:t>7</w:t>
      </w:r>
      <w:r w:rsidRPr="00F54757">
        <w:rPr>
          <w:rFonts w:ascii="方正仿宋_GBK" w:eastAsia="方正仿宋_GBK" w:hint="eastAsia"/>
          <w:sz w:val="32"/>
          <w:szCs w:val="32"/>
        </w:rPr>
        <w:t>个，改造农资连锁网店</w:t>
      </w:r>
      <w:r w:rsidRPr="00F54757">
        <w:rPr>
          <w:rFonts w:ascii="方正仿宋_GBK" w:eastAsia="方正仿宋_GBK"/>
          <w:sz w:val="32"/>
          <w:szCs w:val="32"/>
        </w:rPr>
        <w:t>26</w:t>
      </w:r>
      <w:r w:rsidRPr="00F54757">
        <w:rPr>
          <w:rFonts w:ascii="方正仿宋_GBK" w:eastAsia="方正仿宋_GBK" w:hint="eastAsia"/>
          <w:sz w:val="32"/>
          <w:szCs w:val="32"/>
        </w:rPr>
        <w:t>个、庄稼医院</w:t>
      </w:r>
      <w:r w:rsidRPr="00F54757">
        <w:rPr>
          <w:rFonts w:ascii="方正仿宋_GBK" w:eastAsia="方正仿宋_GBK"/>
          <w:sz w:val="32"/>
          <w:szCs w:val="32"/>
        </w:rPr>
        <w:t>12</w:t>
      </w:r>
      <w:r w:rsidRPr="00F54757">
        <w:rPr>
          <w:rFonts w:ascii="方正仿宋_GBK" w:eastAsia="方正仿宋_GBK" w:hint="eastAsia"/>
          <w:sz w:val="32"/>
          <w:szCs w:val="32"/>
        </w:rPr>
        <w:t>个，改造和新建农副产品购销站点</w:t>
      </w:r>
      <w:r w:rsidRPr="00F54757">
        <w:rPr>
          <w:rFonts w:ascii="方正仿宋_GBK" w:eastAsia="方正仿宋_GBK"/>
          <w:sz w:val="32"/>
          <w:szCs w:val="32"/>
        </w:rPr>
        <w:t>148</w:t>
      </w:r>
      <w:r w:rsidRPr="00F54757">
        <w:rPr>
          <w:rFonts w:ascii="方正仿宋_GBK" w:eastAsia="方正仿宋_GBK" w:hint="eastAsia"/>
          <w:sz w:val="32"/>
          <w:szCs w:val="32"/>
        </w:rPr>
        <w:t>个、农产品零批市场</w:t>
      </w:r>
      <w:r w:rsidRPr="00F54757">
        <w:rPr>
          <w:rFonts w:ascii="方正仿宋_GBK" w:eastAsia="方正仿宋_GBK"/>
          <w:sz w:val="32"/>
          <w:szCs w:val="32"/>
        </w:rPr>
        <w:t>5</w:t>
      </w:r>
      <w:r w:rsidRPr="00F54757">
        <w:rPr>
          <w:rFonts w:ascii="方正仿宋_GBK" w:eastAsia="方正仿宋_GBK" w:hint="eastAsia"/>
          <w:sz w:val="32"/>
          <w:szCs w:val="32"/>
        </w:rPr>
        <w:t>个、农贸市场</w:t>
      </w:r>
      <w:r w:rsidRPr="00F54757">
        <w:rPr>
          <w:rFonts w:ascii="方正仿宋_GBK" w:eastAsia="方正仿宋_GBK"/>
          <w:sz w:val="32"/>
          <w:szCs w:val="32"/>
        </w:rPr>
        <w:t>10</w:t>
      </w:r>
      <w:r w:rsidRPr="00F54757">
        <w:rPr>
          <w:rFonts w:ascii="方正仿宋_GBK" w:eastAsia="方正仿宋_GBK" w:hint="eastAsia"/>
          <w:sz w:val="32"/>
          <w:szCs w:val="32"/>
        </w:rPr>
        <w:t>个。二是大力发展农村电子商务。与成都百宝创意电子商务公司、秦巴国联有限公司、巴中市红叶金服有限公司合作，实施“智慧供销”建设，依托市、县级农村电子商务服务企业，与总社“供销</w:t>
      </w:r>
      <w:r w:rsidRPr="00F54757">
        <w:rPr>
          <w:rFonts w:ascii="方正仿宋_GBK" w:eastAsia="方正仿宋_GBK"/>
          <w:sz w:val="32"/>
          <w:szCs w:val="32"/>
        </w:rPr>
        <w:t>e</w:t>
      </w:r>
      <w:r w:rsidRPr="00F54757">
        <w:rPr>
          <w:rFonts w:ascii="方正仿宋_GBK" w:eastAsia="方正仿宋_GBK" w:hint="eastAsia"/>
          <w:sz w:val="32"/>
          <w:szCs w:val="32"/>
        </w:rPr>
        <w:t>家”、省社“云背篓”、阿里巴巴、马可波罗等</w:t>
      </w:r>
      <w:r w:rsidRPr="00F54757">
        <w:rPr>
          <w:rFonts w:ascii="方正仿宋_GBK" w:eastAsia="方正仿宋_GBK"/>
          <w:sz w:val="32"/>
          <w:szCs w:val="32"/>
        </w:rPr>
        <w:t>23</w:t>
      </w:r>
      <w:r w:rsidRPr="00F54757">
        <w:rPr>
          <w:rFonts w:ascii="方正仿宋_GBK" w:eastAsia="方正仿宋_GBK" w:hint="eastAsia"/>
          <w:sz w:val="32"/>
          <w:szCs w:val="32"/>
        </w:rPr>
        <w:t>家电商平台合作，建成乡镇电商综合服务站</w:t>
      </w:r>
      <w:r w:rsidRPr="00F54757">
        <w:rPr>
          <w:rFonts w:ascii="方正仿宋_GBK" w:eastAsia="方正仿宋_GBK"/>
          <w:sz w:val="32"/>
          <w:szCs w:val="32"/>
        </w:rPr>
        <w:t>68</w:t>
      </w:r>
      <w:r w:rsidRPr="00F54757">
        <w:rPr>
          <w:rFonts w:ascii="方正仿宋_GBK" w:eastAsia="方正仿宋_GBK" w:hint="eastAsia"/>
          <w:sz w:val="32"/>
          <w:szCs w:val="32"/>
        </w:rPr>
        <w:t>个、村级网购服务点</w:t>
      </w:r>
      <w:r w:rsidRPr="00F54757">
        <w:rPr>
          <w:rFonts w:ascii="方正仿宋_GBK" w:eastAsia="方正仿宋_GBK"/>
          <w:sz w:val="32"/>
          <w:szCs w:val="32"/>
        </w:rPr>
        <w:t>126</w:t>
      </w:r>
      <w:r w:rsidRPr="00F54757">
        <w:rPr>
          <w:rFonts w:ascii="方正仿宋_GBK" w:eastAsia="方正仿宋_GBK" w:hint="eastAsia"/>
          <w:sz w:val="32"/>
          <w:szCs w:val="32"/>
        </w:rPr>
        <w:t>个，实现线上线下融合发展。三是开展土地托管服务。围绕破解“谁来种地”、“地该怎么种”等问题，采取代耕代养、土地托管、土地流转、股份合作等形式，新托管土地</w:t>
      </w:r>
      <w:r w:rsidRPr="00F54757">
        <w:rPr>
          <w:rFonts w:ascii="方正仿宋_GBK" w:eastAsia="方正仿宋_GBK"/>
          <w:sz w:val="32"/>
          <w:szCs w:val="32"/>
        </w:rPr>
        <w:t>20000</w:t>
      </w:r>
      <w:r w:rsidRPr="00F54757">
        <w:rPr>
          <w:rFonts w:ascii="方正仿宋_GBK" w:eastAsia="方正仿宋_GBK" w:hint="eastAsia"/>
          <w:sz w:val="32"/>
          <w:szCs w:val="32"/>
        </w:rPr>
        <w:t>亩，土地服务面积达</w:t>
      </w:r>
      <w:r w:rsidRPr="00F54757">
        <w:rPr>
          <w:rFonts w:ascii="方正仿宋_GBK" w:eastAsia="方正仿宋_GBK"/>
          <w:sz w:val="32"/>
          <w:szCs w:val="32"/>
        </w:rPr>
        <w:t>10</w:t>
      </w:r>
      <w:r w:rsidRPr="00F54757">
        <w:rPr>
          <w:rFonts w:ascii="方正仿宋_GBK" w:eastAsia="方正仿宋_GBK" w:hint="eastAsia"/>
          <w:sz w:val="32"/>
          <w:szCs w:val="32"/>
        </w:rPr>
        <w:t>万亩，有序推进启动恩阳区供销社、南江县沙河供销社土地托管项目建设。四是开展生态旅游服务。引导供销社企业围绕旅游“吃住行游购娱”六大要素，开发绿色、富硒的茶叶、野生蜂蜜、通江银耳、南江核桃等独具个性“巴食巴适”产品和富有地域文化特色的旅游文化产品，在旅游景区、旅游集镇、旅游干环线建成旅游产品专营店、加盟店</w:t>
      </w:r>
      <w:r w:rsidRPr="00F54757">
        <w:rPr>
          <w:rFonts w:ascii="方正仿宋_GBK" w:eastAsia="方正仿宋_GBK"/>
          <w:sz w:val="32"/>
          <w:szCs w:val="32"/>
        </w:rPr>
        <w:t>16</w:t>
      </w:r>
      <w:r w:rsidRPr="00F54757">
        <w:rPr>
          <w:rFonts w:ascii="方正仿宋_GBK" w:eastAsia="方正仿宋_GBK" w:hint="eastAsia"/>
          <w:sz w:val="32"/>
          <w:szCs w:val="32"/>
        </w:rPr>
        <w:t>个。南江县供销社积极参与了寨坡森林康养特色小镇建设，市供销社指导开发“巴食巴适”品牌系列旅游商品</w:t>
      </w:r>
      <w:r w:rsidRPr="00F54757">
        <w:rPr>
          <w:rFonts w:ascii="方正仿宋_GBK" w:eastAsia="方正仿宋_GBK"/>
          <w:sz w:val="32"/>
          <w:szCs w:val="32"/>
        </w:rPr>
        <w:t>7</w:t>
      </w:r>
      <w:r w:rsidRPr="00F54757">
        <w:rPr>
          <w:rFonts w:ascii="方正仿宋_GBK" w:eastAsia="方正仿宋_GBK" w:hint="eastAsia"/>
          <w:sz w:val="32"/>
          <w:szCs w:val="32"/>
        </w:rPr>
        <w:t>个，着力推进了农旅、康养、电商融合发展。五是探索金融服务。总结、推广恩阳区西南果蔬农村资金互助社试点工作经验，加快发展农村资金互助合作，探索开展互联网合作金融，完善</w:t>
      </w:r>
      <w:r w:rsidRPr="00F54757">
        <w:rPr>
          <w:rFonts w:ascii="方正仿宋_GBK" w:eastAsia="方正仿宋_GBK"/>
          <w:sz w:val="32"/>
          <w:szCs w:val="32"/>
        </w:rPr>
        <w:t>4</w:t>
      </w:r>
      <w:r w:rsidRPr="00F54757">
        <w:rPr>
          <w:rFonts w:ascii="方正仿宋_GBK" w:eastAsia="方正仿宋_GBK" w:hint="eastAsia"/>
          <w:sz w:val="32"/>
          <w:szCs w:val="32"/>
        </w:rPr>
        <w:t>个农村资金互助社监管，抓好了风险防控，提升了服务质量。</w:t>
      </w:r>
    </w:p>
    <w:p w:rsidR="00B715D1" w:rsidRPr="00F54757" w:rsidRDefault="00B715D1" w:rsidP="00F54757">
      <w:pPr>
        <w:spacing w:line="580" w:lineRule="exact"/>
        <w:ind w:firstLine="646"/>
        <w:rPr>
          <w:rFonts w:ascii="方正仿宋_GBK" w:eastAsia="方正仿宋_GBK"/>
          <w:sz w:val="32"/>
          <w:szCs w:val="32"/>
        </w:rPr>
      </w:pPr>
      <w:r w:rsidRPr="00F54757">
        <w:rPr>
          <w:rFonts w:ascii="方正仿宋_GBK" w:eastAsia="方正仿宋_GBK"/>
          <w:sz w:val="32"/>
          <w:szCs w:val="32"/>
        </w:rPr>
        <w:t>4.</w:t>
      </w:r>
      <w:r w:rsidRPr="00F54757">
        <w:rPr>
          <w:rFonts w:ascii="方正仿宋_GBK" w:eastAsia="方正仿宋_GBK" w:hint="eastAsia"/>
          <w:sz w:val="32"/>
          <w:szCs w:val="32"/>
        </w:rPr>
        <w:t>优质农产品流通体系建设实现新突破。按照市委四届六次全会“构建线上线下一体化流通服务体系”工作部署和市委、市政府“打造一批大基地、构建一个大体系、开发一批大客户”的工作要求，围绕深化供销合作社综合改革，以特色农产品基地建设、购销公司培育、收购站点建设、市场拓展等工作为重点，加快构建线上线下一体化流通服务体系，着力搭建巴中优质农产品走向大市场的桥梁。一是畅通线下流通服务体系。按照市有总公司、县有分公司、乡镇有购销站、村有购销点的思路，由市国资委牵头，市供销社负责，市水务建设有限公司、巴中市供销惠农综合服务有限公司参股，组建了国有控股的巴中市秦巴田园农业发展有限公司，作为市级农产品营销龙头企业；督促各区县加快了农产品营销分公司组建、乡镇购销站点和生产大基地建设。新建农产品生产基地</w:t>
      </w:r>
      <w:r w:rsidRPr="00F54757">
        <w:rPr>
          <w:rFonts w:ascii="方正仿宋_GBK" w:eastAsia="方正仿宋_GBK"/>
          <w:sz w:val="32"/>
          <w:szCs w:val="32"/>
        </w:rPr>
        <w:t>5</w:t>
      </w:r>
      <w:r w:rsidRPr="00F54757">
        <w:rPr>
          <w:rFonts w:ascii="方正仿宋_GBK" w:eastAsia="方正仿宋_GBK" w:hint="eastAsia"/>
          <w:sz w:val="32"/>
          <w:szCs w:val="32"/>
        </w:rPr>
        <w:t>个，建成乡镇农产品购销站点</w:t>
      </w:r>
      <w:r w:rsidRPr="00F54757">
        <w:rPr>
          <w:rFonts w:ascii="方正仿宋_GBK" w:eastAsia="方正仿宋_GBK"/>
          <w:sz w:val="32"/>
          <w:szCs w:val="32"/>
        </w:rPr>
        <w:t>148</w:t>
      </w:r>
      <w:r w:rsidRPr="00F54757">
        <w:rPr>
          <w:rFonts w:ascii="方正仿宋_GBK" w:eastAsia="方正仿宋_GBK" w:hint="eastAsia"/>
          <w:sz w:val="32"/>
          <w:szCs w:val="32"/>
        </w:rPr>
        <w:t>个、冷链物流配送中心</w:t>
      </w:r>
      <w:r w:rsidRPr="00F54757">
        <w:rPr>
          <w:rFonts w:ascii="方正仿宋_GBK" w:eastAsia="方正仿宋_GBK"/>
          <w:sz w:val="32"/>
          <w:szCs w:val="32"/>
        </w:rPr>
        <w:t>2</w:t>
      </w:r>
      <w:r w:rsidRPr="00F54757">
        <w:rPr>
          <w:rFonts w:ascii="方正仿宋_GBK" w:eastAsia="方正仿宋_GBK" w:hint="eastAsia"/>
          <w:sz w:val="32"/>
          <w:szCs w:val="32"/>
        </w:rPr>
        <w:t>个、农产品加工厂</w:t>
      </w:r>
      <w:r w:rsidRPr="00F54757">
        <w:rPr>
          <w:rFonts w:ascii="方正仿宋_GBK" w:eastAsia="方正仿宋_GBK"/>
          <w:sz w:val="32"/>
          <w:szCs w:val="32"/>
        </w:rPr>
        <w:t>3</w:t>
      </w:r>
      <w:r w:rsidRPr="00F54757">
        <w:rPr>
          <w:rFonts w:ascii="方正仿宋_GBK" w:eastAsia="方正仿宋_GBK" w:hint="eastAsia"/>
          <w:sz w:val="32"/>
          <w:szCs w:val="32"/>
        </w:rPr>
        <w:t>个，新建和改造农贸市场</w:t>
      </w:r>
      <w:r w:rsidRPr="00F54757">
        <w:rPr>
          <w:rFonts w:ascii="方正仿宋_GBK" w:eastAsia="方正仿宋_GBK"/>
          <w:sz w:val="32"/>
          <w:szCs w:val="32"/>
        </w:rPr>
        <w:t>10</w:t>
      </w:r>
      <w:r w:rsidRPr="00F54757">
        <w:rPr>
          <w:rFonts w:ascii="方正仿宋_GBK" w:eastAsia="方正仿宋_GBK" w:hint="eastAsia"/>
          <w:sz w:val="32"/>
          <w:szCs w:val="32"/>
        </w:rPr>
        <w:t>个，改造农产品零批市场</w:t>
      </w:r>
      <w:r w:rsidRPr="00F54757">
        <w:rPr>
          <w:rFonts w:ascii="方正仿宋_GBK" w:eastAsia="方正仿宋_GBK"/>
          <w:sz w:val="32"/>
          <w:szCs w:val="32"/>
        </w:rPr>
        <w:t>5</w:t>
      </w:r>
      <w:r w:rsidRPr="00F54757">
        <w:rPr>
          <w:rFonts w:ascii="方正仿宋_GBK" w:eastAsia="方正仿宋_GBK" w:hint="eastAsia"/>
          <w:sz w:val="32"/>
          <w:szCs w:val="32"/>
        </w:rPr>
        <w:t>个，建成一批巴食巴适产品加盟店、专营店，健全了农产品收购、批发、零售节点。引导农产品经营企业、购销网点积极与市内外酒店、超市、大型企业等对接合作，帮助农户实现农产品顺畅销售，畅通了从田间到市场的农产品流通大体系。二是搭建线上销售网络。引导农产品经营企业与总社“供销</w:t>
      </w:r>
      <w:r w:rsidRPr="00F54757">
        <w:rPr>
          <w:rFonts w:ascii="方正仿宋_GBK" w:eastAsia="方正仿宋_GBK"/>
          <w:sz w:val="32"/>
          <w:szCs w:val="32"/>
        </w:rPr>
        <w:t>e</w:t>
      </w:r>
      <w:r w:rsidRPr="00F54757">
        <w:rPr>
          <w:rFonts w:ascii="方正仿宋_GBK" w:eastAsia="方正仿宋_GBK" w:hint="eastAsia"/>
          <w:sz w:val="32"/>
          <w:szCs w:val="32"/>
        </w:rPr>
        <w:t>家”、省社“云背篓”、阿里巴巴、马可波罗等</w:t>
      </w:r>
      <w:r w:rsidRPr="00F54757">
        <w:rPr>
          <w:rFonts w:ascii="方正仿宋_GBK" w:eastAsia="方正仿宋_GBK"/>
          <w:sz w:val="32"/>
          <w:szCs w:val="32"/>
        </w:rPr>
        <w:t>23</w:t>
      </w:r>
      <w:r w:rsidRPr="00F54757">
        <w:rPr>
          <w:rFonts w:ascii="方正仿宋_GBK" w:eastAsia="方正仿宋_GBK" w:hint="eastAsia"/>
          <w:sz w:val="32"/>
          <w:szCs w:val="32"/>
        </w:rPr>
        <w:t>家电商平台合作，建成农产品销售网店</w:t>
      </w:r>
      <w:r w:rsidRPr="00F54757">
        <w:rPr>
          <w:rFonts w:ascii="方正仿宋_GBK" w:eastAsia="方正仿宋_GBK"/>
          <w:sz w:val="32"/>
          <w:szCs w:val="32"/>
        </w:rPr>
        <w:t>140</w:t>
      </w:r>
      <w:r w:rsidRPr="00F54757">
        <w:rPr>
          <w:rFonts w:ascii="方正仿宋_GBK" w:eastAsia="方正仿宋_GBK" w:hint="eastAsia"/>
          <w:sz w:val="32"/>
          <w:szCs w:val="32"/>
        </w:rPr>
        <w:t>个，开通手机微信商城、新浪微博商城等。依托县级</w:t>
      </w:r>
      <w:r w:rsidRPr="00F54757">
        <w:rPr>
          <w:rFonts w:ascii="方正仿宋_GBK" w:eastAsia="方正仿宋_GBK"/>
          <w:sz w:val="32"/>
          <w:szCs w:val="32"/>
        </w:rPr>
        <w:t>5</w:t>
      </w:r>
      <w:r w:rsidRPr="00F54757">
        <w:rPr>
          <w:rFonts w:ascii="方正仿宋_GBK" w:eastAsia="方正仿宋_GBK" w:hint="eastAsia"/>
          <w:sz w:val="32"/>
          <w:szCs w:val="32"/>
        </w:rPr>
        <w:t>个电商服务中心、</w:t>
      </w:r>
      <w:r w:rsidRPr="00F54757">
        <w:rPr>
          <w:rFonts w:ascii="方正仿宋_GBK" w:eastAsia="方正仿宋_GBK"/>
          <w:sz w:val="32"/>
          <w:szCs w:val="32"/>
        </w:rPr>
        <w:t>68</w:t>
      </w:r>
      <w:r w:rsidRPr="00F54757">
        <w:rPr>
          <w:rFonts w:ascii="方正仿宋_GBK" w:eastAsia="方正仿宋_GBK" w:hint="eastAsia"/>
          <w:sz w:val="32"/>
          <w:szCs w:val="32"/>
        </w:rPr>
        <w:t>个乡镇电商综合服务站，提升物流、服务、体验功能，推进电商平台与农产品经营服务网络线上线下融合发展。三是拓展营销大市场。先后召开了“巴中市优质农产品流通对接洽谈会”、“全市特色农产品营销工作会议”，邀请了</w:t>
      </w:r>
      <w:r w:rsidRPr="00F54757">
        <w:rPr>
          <w:rFonts w:ascii="方正仿宋_GBK" w:eastAsia="方正仿宋_GBK"/>
          <w:sz w:val="32"/>
          <w:szCs w:val="32"/>
        </w:rPr>
        <w:t>8</w:t>
      </w:r>
      <w:r w:rsidRPr="00F54757">
        <w:rPr>
          <w:rFonts w:ascii="方正仿宋_GBK" w:eastAsia="方正仿宋_GBK" w:hint="eastAsia"/>
          <w:sz w:val="32"/>
          <w:szCs w:val="32"/>
        </w:rPr>
        <w:t>家市外农产品经营企业与市内</w:t>
      </w:r>
      <w:r w:rsidRPr="00F54757">
        <w:rPr>
          <w:rFonts w:ascii="方正仿宋_GBK" w:eastAsia="方正仿宋_GBK"/>
          <w:sz w:val="32"/>
          <w:szCs w:val="32"/>
        </w:rPr>
        <w:t>32</w:t>
      </w:r>
      <w:r w:rsidRPr="00F54757">
        <w:rPr>
          <w:rFonts w:ascii="方正仿宋_GBK" w:eastAsia="方正仿宋_GBK" w:hint="eastAsia"/>
          <w:sz w:val="32"/>
          <w:szCs w:val="32"/>
        </w:rPr>
        <w:t>家农产品生产、加工、销售企业，面对面洽谈合作开展优质农产品营销。先后与四川省农产品经营集团公司、一品天下餐饮集团、雅堂小超有限公司、老邻居有限公司、四川兴臻农业投资公司、西南航空公司食品城、成都铁路局、浙江丽水市农发投、上海“川食会”等企业对接，签订农产品销售协议，在成都双流机场、云龙酒店、丽水市青田县侨乡农品城建成展销区和展销专区</w:t>
      </w:r>
      <w:r w:rsidRPr="00F54757">
        <w:rPr>
          <w:rFonts w:ascii="方正仿宋_GBK" w:eastAsia="方正仿宋_GBK"/>
          <w:sz w:val="32"/>
          <w:szCs w:val="32"/>
        </w:rPr>
        <w:t>3</w:t>
      </w:r>
      <w:r w:rsidRPr="00F54757">
        <w:rPr>
          <w:rFonts w:ascii="方正仿宋_GBK" w:eastAsia="方正仿宋_GBK" w:hint="eastAsia"/>
          <w:sz w:val="32"/>
          <w:szCs w:val="32"/>
        </w:rPr>
        <w:t>个，展销</w:t>
      </w:r>
      <w:r w:rsidRPr="00F54757">
        <w:rPr>
          <w:rFonts w:ascii="方正仿宋_GBK" w:eastAsia="方正仿宋_GBK"/>
          <w:sz w:val="32"/>
          <w:szCs w:val="32"/>
        </w:rPr>
        <w:t>16</w:t>
      </w:r>
      <w:r w:rsidRPr="00F54757">
        <w:rPr>
          <w:rFonts w:ascii="方正仿宋_GBK" w:eastAsia="方正仿宋_GBK" w:hint="eastAsia"/>
          <w:sz w:val="32"/>
          <w:szCs w:val="32"/>
        </w:rPr>
        <w:t>大类</w:t>
      </w:r>
      <w:r w:rsidRPr="00F54757">
        <w:rPr>
          <w:rFonts w:ascii="方正仿宋_GBK" w:eastAsia="方正仿宋_GBK"/>
          <w:sz w:val="32"/>
          <w:szCs w:val="32"/>
        </w:rPr>
        <w:t>200</w:t>
      </w:r>
      <w:r w:rsidRPr="00F54757">
        <w:rPr>
          <w:rFonts w:ascii="方正仿宋_GBK" w:eastAsia="方正仿宋_GBK" w:hint="eastAsia"/>
          <w:sz w:val="32"/>
          <w:szCs w:val="32"/>
        </w:rPr>
        <w:t>多个农产品。积极参加西博会、农博会、“农业投资商暨农产品采购商巴中行”、北京“买川货·助脱贫”农博会等展示展销活动，加大宣传推介力度，提升“巴食巴适”品牌农产品知名度、美誉度。目前，共帮助农户销售农产品</w:t>
      </w:r>
      <w:r w:rsidRPr="00F54757">
        <w:rPr>
          <w:rFonts w:ascii="方正仿宋_GBK" w:eastAsia="方正仿宋_GBK"/>
          <w:sz w:val="32"/>
          <w:szCs w:val="32"/>
        </w:rPr>
        <w:t>12.9</w:t>
      </w:r>
      <w:r w:rsidRPr="00F54757">
        <w:rPr>
          <w:rFonts w:ascii="方正仿宋_GBK" w:eastAsia="方正仿宋_GBK" w:hint="eastAsia"/>
          <w:sz w:val="32"/>
          <w:szCs w:val="32"/>
        </w:rPr>
        <w:t>亿元，其中为</w:t>
      </w:r>
      <w:r w:rsidRPr="00F54757">
        <w:rPr>
          <w:rFonts w:ascii="方正仿宋_GBK" w:eastAsia="方正仿宋_GBK"/>
          <w:sz w:val="32"/>
          <w:szCs w:val="32"/>
        </w:rPr>
        <w:t>11000</w:t>
      </w:r>
      <w:r w:rsidRPr="00F54757">
        <w:rPr>
          <w:rFonts w:ascii="方正仿宋_GBK" w:eastAsia="方正仿宋_GBK" w:hint="eastAsia"/>
          <w:sz w:val="32"/>
          <w:szCs w:val="32"/>
        </w:rPr>
        <w:t>余户贫困户提供了农产品购销信息，帮助</w:t>
      </w:r>
      <w:r w:rsidRPr="00F54757">
        <w:rPr>
          <w:rFonts w:ascii="方正仿宋_GBK" w:eastAsia="方正仿宋_GBK"/>
          <w:sz w:val="32"/>
          <w:szCs w:val="32"/>
        </w:rPr>
        <w:t>9800</w:t>
      </w:r>
      <w:r w:rsidRPr="00F54757">
        <w:rPr>
          <w:rFonts w:ascii="方正仿宋_GBK" w:eastAsia="方正仿宋_GBK" w:hint="eastAsia"/>
          <w:sz w:val="32"/>
          <w:szCs w:val="32"/>
        </w:rPr>
        <w:t>余户建档立卡贫困户销售了土鸡、生猪、核桃、银耳、茶叶等优质农特产品。</w:t>
      </w:r>
    </w:p>
    <w:p w:rsidR="00B715D1" w:rsidRPr="00F54757" w:rsidRDefault="00B715D1" w:rsidP="00F54757">
      <w:pPr>
        <w:spacing w:line="580" w:lineRule="exact"/>
        <w:ind w:firstLine="646"/>
        <w:rPr>
          <w:rFonts w:ascii="方正仿宋_GBK" w:eastAsia="方正仿宋_GBK"/>
          <w:sz w:val="32"/>
          <w:szCs w:val="32"/>
        </w:rPr>
      </w:pPr>
      <w:r w:rsidRPr="00F54757">
        <w:rPr>
          <w:rFonts w:ascii="方正仿宋_GBK" w:eastAsia="方正仿宋_GBK"/>
          <w:sz w:val="32"/>
          <w:szCs w:val="32"/>
        </w:rPr>
        <w:t>5.</w:t>
      </w:r>
      <w:r w:rsidRPr="00F54757">
        <w:rPr>
          <w:rFonts w:ascii="方正仿宋_GBK" w:eastAsia="方正仿宋_GBK" w:hint="eastAsia"/>
          <w:sz w:val="32"/>
          <w:szCs w:val="32"/>
        </w:rPr>
        <w:t>企业发展壮大实现新突破。一是壮大社有企业。省、市、县联合优化了四川大巴山农产品经营有限公司股权结构，重新组建巴中市供销惠农综合服务有限公司，三县两区供销社新组建社属企业</w:t>
      </w:r>
      <w:r w:rsidRPr="00F54757">
        <w:rPr>
          <w:rFonts w:ascii="方正仿宋_GBK" w:eastAsia="方正仿宋_GBK"/>
          <w:sz w:val="32"/>
          <w:szCs w:val="32"/>
        </w:rPr>
        <w:t>4</w:t>
      </w:r>
      <w:r w:rsidRPr="00F54757">
        <w:rPr>
          <w:rFonts w:ascii="方正仿宋_GBK" w:eastAsia="方正仿宋_GBK" w:hint="eastAsia"/>
          <w:sz w:val="32"/>
          <w:szCs w:val="32"/>
        </w:rPr>
        <w:t>个，探索组建乡镇供销惠农综合服务公司</w:t>
      </w:r>
      <w:r w:rsidRPr="00F54757">
        <w:rPr>
          <w:rFonts w:ascii="方正仿宋_GBK" w:eastAsia="方正仿宋_GBK"/>
          <w:sz w:val="32"/>
          <w:szCs w:val="32"/>
        </w:rPr>
        <w:t>5</w:t>
      </w:r>
      <w:r w:rsidRPr="00F54757">
        <w:rPr>
          <w:rFonts w:ascii="方正仿宋_GBK" w:eastAsia="方正仿宋_GBK" w:hint="eastAsia"/>
          <w:sz w:val="32"/>
          <w:szCs w:val="32"/>
        </w:rPr>
        <w:t>个，完成了市级农产品营销总公司</w:t>
      </w:r>
      <w:r w:rsidRPr="00F54757">
        <w:rPr>
          <w:rFonts w:ascii="方正仿宋_GBK" w:eastAsia="方正仿宋_GBK"/>
          <w:sz w:val="32"/>
          <w:szCs w:val="32"/>
        </w:rPr>
        <w:t>—</w:t>
      </w:r>
      <w:r w:rsidRPr="00F54757">
        <w:rPr>
          <w:rFonts w:ascii="方正仿宋_GBK" w:eastAsia="方正仿宋_GBK" w:hint="eastAsia"/>
          <w:sz w:val="32"/>
          <w:szCs w:val="32"/>
        </w:rPr>
        <w:t>巴中市秦巴田园农业发展有限公司组建，加快各区县分公司建设。二是加快企业转型升级。指导各区县供销社建成社有资产管理委员会，整合县域系统社有资产，成立资产营运公司，负责资产管理，搭建管理平台。采取“进、退、并、转”方式，加快社属企业资产重组，优化产业布局、产品结构，推动</w:t>
      </w:r>
      <w:r w:rsidRPr="00F54757">
        <w:rPr>
          <w:rFonts w:ascii="方正仿宋_GBK" w:eastAsia="方正仿宋_GBK"/>
          <w:sz w:val="32"/>
          <w:szCs w:val="32"/>
        </w:rPr>
        <w:t>24</w:t>
      </w:r>
      <w:r w:rsidRPr="00F54757">
        <w:rPr>
          <w:rFonts w:ascii="方正仿宋_GBK" w:eastAsia="方正仿宋_GBK" w:hint="eastAsia"/>
          <w:sz w:val="32"/>
          <w:szCs w:val="32"/>
        </w:rPr>
        <w:t>家社属企业转型升级。三是创新为农服务方式。组织社有企业扎实开展农产品示范基地、农民专业合作社、冷链物流配送中心等建设，积极开展“三帮双代”五项服务，全面提升系统自身实力和服务能力。</w:t>
      </w:r>
    </w:p>
    <w:p w:rsidR="00B715D1" w:rsidRPr="00F54757" w:rsidRDefault="00B715D1" w:rsidP="00F54757">
      <w:pPr>
        <w:spacing w:line="580" w:lineRule="exact"/>
        <w:ind w:firstLine="646"/>
        <w:rPr>
          <w:rFonts w:ascii="方正仿宋_GBK" w:eastAsia="方正仿宋_GBK"/>
          <w:sz w:val="32"/>
          <w:szCs w:val="32"/>
        </w:rPr>
      </w:pPr>
      <w:r w:rsidRPr="00F54757">
        <w:rPr>
          <w:rFonts w:ascii="方正仿宋_GBK" w:eastAsia="方正仿宋_GBK"/>
          <w:sz w:val="32"/>
          <w:szCs w:val="32"/>
        </w:rPr>
        <w:t>6.</w:t>
      </w:r>
      <w:r w:rsidRPr="00F54757">
        <w:rPr>
          <w:rFonts w:ascii="方正仿宋_GBK" w:eastAsia="方正仿宋_GBK" w:hint="eastAsia"/>
          <w:sz w:val="32"/>
          <w:szCs w:val="32"/>
        </w:rPr>
        <w:t>精准帮扶工作取得新突破。一是抓好精准帮扶。围绕“两不愁、三保障”和“四个好”目标，狠抓“五个一批”“六个精准”措施落实，制定了平昌县土垭镇大岭村、土地垭村年度帮扶规划和贫困户帮扶计划。按规划加快重点项目建设，完成了</w:t>
      </w:r>
      <w:r w:rsidRPr="00F54757">
        <w:rPr>
          <w:rFonts w:ascii="方正仿宋_GBK" w:eastAsia="方正仿宋_GBK"/>
          <w:sz w:val="32"/>
          <w:szCs w:val="32"/>
        </w:rPr>
        <w:t>7</w:t>
      </w:r>
      <w:r w:rsidRPr="00F54757">
        <w:rPr>
          <w:rFonts w:ascii="方正仿宋_GBK" w:eastAsia="方正仿宋_GBK" w:hint="eastAsia"/>
          <w:sz w:val="32"/>
          <w:szCs w:val="32"/>
        </w:rPr>
        <w:t>户贫困户危房改造，加快了</w:t>
      </w:r>
      <w:r w:rsidRPr="00F54757">
        <w:rPr>
          <w:rFonts w:ascii="方正仿宋_GBK" w:eastAsia="方正仿宋_GBK"/>
          <w:sz w:val="32"/>
          <w:szCs w:val="32"/>
        </w:rPr>
        <w:t>55</w:t>
      </w:r>
      <w:r w:rsidRPr="00F54757">
        <w:rPr>
          <w:rFonts w:ascii="方正仿宋_GBK" w:eastAsia="方正仿宋_GBK" w:hint="eastAsia"/>
          <w:sz w:val="32"/>
          <w:szCs w:val="32"/>
        </w:rPr>
        <w:t>户建档立卡贫困户易迁安置；配合推进</w:t>
      </w:r>
      <w:r w:rsidRPr="00F54757">
        <w:rPr>
          <w:rFonts w:ascii="方正仿宋_GBK" w:eastAsia="方正仿宋_GBK"/>
          <w:sz w:val="32"/>
          <w:szCs w:val="32"/>
        </w:rPr>
        <w:t>66</w:t>
      </w:r>
      <w:r w:rsidRPr="00F54757">
        <w:rPr>
          <w:rFonts w:ascii="方正仿宋_GBK" w:eastAsia="方正仿宋_GBK" w:hint="eastAsia"/>
          <w:sz w:val="32"/>
          <w:szCs w:val="32"/>
        </w:rPr>
        <w:t>户贫困户</w:t>
      </w:r>
      <w:r w:rsidRPr="00F54757">
        <w:rPr>
          <w:rFonts w:ascii="方正仿宋_GBK" w:eastAsia="方正仿宋_GBK"/>
          <w:sz w:val="32"/>
          <w:szCs w:val="32"/>
        </w:rPr>
        <w:t>221</w:t>
      </w:r>
      <w:r w:rsidRPr="00F54757">
        <w:rPr>
          <w:rFonts w:ascii="方正仿宋_GBK" w:eastAsia="方正仿宋_GBK" w:hint="eastAsia"/>
          <w:sz w:val="32"/>
          <w:szCs w:val="32"/>
        </w:rPr>
        <w:t>人的安全饮水工程项目建设；加宽村道</w:t>
      </w:r>
      <w:r w:rsidRPr="00F54757">
        <w:rPr>
          <w:rFonts w:ascii="方正仿宋_GBK" w:eastAsia="方正仿宋_GBK"/>
          <w:sz w:val="32"/>
          <w:szCs w:val="32"/>
        </w:rPr>
        <w:t>3.6</w:t>
      </w:r>
      <w:r w:rsidRPr="00F54757">
        <w:rPr>
          <w:rFonts w:ascii="方正仿宋_GBK" w:eastAsia="方正仿宋_GBK" w:hint="eastAsia"/>
          <w:sz w:val="32"/>
          <w:szCs w:val="32"/>
        </w:rPr>
        <w:t>公里，硬化社道路</w:t>
      </w:r>
      <w:r w:rsidRPr="00F54757">
        <w:rPr>
          <w:rFonts w:ascii="方正仿宋_GBK" w:eastAsia="方正仿宋_GBK"/>
          <w:sz w:val="32"/>
          <w:szCs w:val="32"/>
        </w:rPr>
        <w:t>10</w:t>
      </w:r>
      <w:r w:rsidRPr="00F54757">
        <w:rPr>
          <w:rFonts w:ascii="方正仿宋_GBK" w:eastAsia="方正仿宋_GBK" w:hint="eastAsia"/>
          <w:sz w:val="32"/>
          <w:szCs w:val="32"/>
        </w:rPr>
        <w:t>公里；完成了村“综合体”项目建设，建成村级综合服务社</w:t>
      </w:r>
      <w:r w:rsidRPr="00F54757">
        <w:rPr>
          <w:rFonts w:ascii="方正仿宋_GBK" w:eastAsia="方正仿宋_GBK"/>
          <w:sz w:val="32"/>
          <w:szCs w:val="32"/>
        </w:rPr>
        <w:t>1</w:t>
      </w:r>
      <w:r w:rsidRPr="00F54757">
        <w:rPr>
          <w:rFonts w:ascii="方正仿宋_GBK" w:eastAsia="方正仿宋_GBK" w:hint="eastAsia"/>
          <w:sz w:val="32"/>
          <w:szCs w:val="32"/>
        </w:rPr>
        <w:t>个。完善了</w:t>
      </w:r>
      <w:r w:rsidRPr="00F54757">
        <w:rPr>
          <w:rFonts w:ascii="方正仿宋_GBK" w:eastAsia="方正仿宋_GBK"/>
          <w:sz w:val="32"/>
          <w:szCs w:val="32"/>
        </w:rPr>
        <w:t>125</w:t>
      </w:r>
      <w:r w:rsidRPr="00F54757">
        <w:rPr>
          <w:rFonts w:ascii="方正仿宋_GBK" w:eastAsia="方正仿宋_GBK" w:hint="eastAsia"/>
          <w:sz w:val="32"/>
          <w:szCs w:val="32"/>
        </w:rPr>
        <w:t>户建档立卡贫困户医疗保障机制，看望资助留守儿童</w:t>
      </w:r>
      <w:r w:rsidRPr="00F54757">
        <w:rPr>
          <w:rFonts w:ascii="方正仿宋_GBK" w:eastAsia="方正仿宋_GBK"/>
          <w:sz w:val="32"/>
          <w:szCs w:val="32"/>
        </w:rPr>
        <w:t>68</w:t>
      </w:r>
      <w:r w:rsidRPr="00F54757">
        <w:rPr>
          <w:rFonts w:ascii="方正仿宋_GBK" w:eastAsia="方正仿宋_GBK" w:hint="eastAsia"/>
          <w:sz w:val="32"/>
          <w:szCs w:val="32"/>
        </w:rPr>
        <w:t>人次。聘请农业技术专家开展技能培训、现场指导</w:t>
      </w:r>
      <w:r w:rsidRPr="00F54757">
        <w:rPr>
          <w:rFonts w:ascii="方正仿宋_GBK" w:eastAsia="方正仿宋_GBK"/>
          <w:sz w:val="32"/>
          <w:szCs w:val="32"/>
        </w:rPr>
        <w:t>4</w:t>
      </w:r>
      <w:r w:rsidRPr="00F54757">
        <w:rPr>
          <w:rFonts w:ascii="方正仿宋_GBK" w:eastAsia="方正仿宋_GBK" w:hint="eastAsia"/>
          <w:sz w:val="32"/>
          <w:szCs w:val="32"/>
        </w:rPr>
        <w:t>次，组织村“两委”干部、群众代表、部分贫困户到已脱贫摘帽村学习</w:t>
      </w:r>
      <w:r w:rsidRPr="00F54757">
        <w:rPr>
          <w:rFonts w:ascii="方正仿宋_GBK" w:eastAsia="方正仿宋_GBK"/>
          <w:sz w:val="32"/>
          <w:szCs w:val="32"/>
        </w:rPr>
        <w:t>2</w:t>
      </w:r>
      <w:r w:rsidRPr="00F54757">
        <w:rPr>
          <w:rFonts w:ascii="方正仿宋_GBK" w:eastAsia="方正仿宋_GBK" w:hint="eastAsia"/>
          <w:sz w:val="32"/>
          <w:szCs w:val="32"/>
        </w:rPr>
        <w:t>次，建成青花椒基地</w:t>
      </w:r>
      <w:r w:rsidRPr="00F54757">
        <w:rPr>
          <w:rFonts w:ascii="方正仿宋_GBK" w:eastAsia="方正仿宋_GBK"/>
          <w:sz w:val="32"/>
          <w:szCs w:val="32"/>
        </w:rPr>
        <w:t>1000</w:t>
      </w:r>
      <w:r w:rsidRPr="00F54757">
        <w:rPr>
          <w:rFonts w:ascii="方正仿宋_GBK" w:eastAsia="方正仿宋_GBK" w:hint="eastAsia"/>
          <w:sz w:val="32"/>
          <w:szCs w:val="32"/>
        </w:rPr>
        <w:t>亩，水产养殖场</w:t>
      </w:r>
      <w:r w:rsidRPr="00F54757">
        <w:rPr>
          <w:rFonts w:ascii="方正仿宋_GBK" w:eastAsia="方正仿宋_GBK"/>
          <w:sz w:val="32"/>
          <w:szCs w:val="32"/>
        </w:rPr>
        <w:t>20</w:t>
      </w:r>
      <w:r w:rsidRPr="00F54757">
        <w:rPr>
          <w:rFonts w:ascii="方正仿宋_GBK" w:eastAsia="方正仿宋_GBK" w:hint="eastAsia"/>
          <w:sz w:val="32"/>
          <w:szCs w:val="32"/>
        </w:rPr>
        <w:t>亩，壮大了集体经济。二是创新帮扶机制。引导全市供销社系统围绕特色产业发展，拓展帮民办事、帮社（专合社）记账、帮村理财、代购代销、代耕代养“三帮双代”五项为农服务模式，开展土地托管，引导发展特色产业，抓好优质农产品购销，在破解“谁来种地、怎么种地”，农产品进城最先一公里，消费品进村最后一公里，供销助力脱贫增收“四大难题”方面进行了有效探索。</w:t>
      </w:r>
    </w:p>
    <w:p w:rsidR="00B715D1" w:rsidRDefault="00B715D1" w:rsidP="00E7134C">
      <w:pPr>
        <w:pStyle w:val="Heading2"/>
        <w:ind w:firstLineChars="199" w:firstLine="31680"/>
        <w:rPr>
          <w:rStyle w:val="Heading2Char"/>
          <w:rFonts w:ascii="黑体" w:eastAsia="黑体" w:hAnsi="黑体"/>
        </w:rPr>
      </w:pPr>
      <w:bookmarkStart w:id="20" w:name="_Toc15396601"/>
      <w:bookmarkStart w:id="21" w:name="_Toc15377200"/>
      <w:r>
        <w:rPr>
          <w:rFonts w:ascii="黑体" w:eastAsia="黑体" w:hAnsi="黑体" w:hint="eastAsia"/>
          <w:b w:val="0"/>
          <w:color w:val="000000"/>
        </w:rPr>
        <w:t>二、机</w:t>
      </w:r>
      <w:r>
        <w:rPr>
          <w:rStyle w:val="Heading2Char"/>
          <w:rFonts w:ascii="黑体" w:eastAsia="黑体" w:hAnsi="黑体" w:hint="eastAsia"/>
        </w:rPr>
        <w:t>构设置</w:t>
      </w:r>
      <w:bookmarkEnd w:id="20"/>
      <w:bookmarkEnd w:id="21"/>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sz w:val="32"/>
          <w:szCs w:val="32"/>
        </w:rPr>
      </w:pPr>
      <w:r w:rsidRPr="00F54757">
        <w:rPr>
          <w:rFonts w:ascii="方正仿宋_GBK" w:eastAsia="方正仿宋_GBK" w:hint="eastAsia"/>
          <w:sz w:val="32"/>
          <w:szCs w:val="32"/>
        </w:rPr>
        <w:t>巴中市供销社属参照公务员法管理的事业单位，辖资产管理中心事业单位一个，资产管理中心没有实行独立核算，与市供销社一起纳入一级预算，设办公室、综合业务科、社务指导科、财务审计科、资产管理办公室、人事科、信访科科。截止</w:t>
      </w:r>
      <w:r w:rsidRPr="00F54757">
        <w:rPr>
          <w:rFonts w:ascii="方正仿宋_GBK" w:eastAsia="方正仿宋_GBK"/>
          <w:sz w:val="32"/>
          <w:szCs w:val="32"/>
        </w:rPr>
        <w:t>2018</w:t>
      </w:r>
      <w:r w:rsidRPr="00F54757">
        <w:rPr>
          <w:rFonts w:ascii="方正仿宋_GBK" w:eastAsia="方正仿宋_GBK" w:hint="eastAsia"/>
          <w:sz w:val="32"/>
          <w:szCs w:val="32"/>
        </w:rPr>
        <w:t>年</w:t>
      </w:r>
      <w:r w:rsidRPr="00F54757">
        <w:rPr>
          <w:rFonts w:ascii="方正仿宋_GBK" w:eastAsia="方正仿宋_GBK"/>
          <w:sz w:val="32"/>
          <w:szCs w:val="32"/>
        </w:rPr>
        <w:t>12</w:t>
      </w:r>
      <w:r w:rsidRPr="00F54757">
        <w:rPr>
          <w:rFonts w:ascii="方正仿宋_GBK" w:eastAsia="方正仿宋_GBK" w:hint="eastAsia"/>
          <w:sz w:val="32"/>
          <w:szCs w:val="32"/>
        </w:rPr>
        <w:t>月</w:t>
      </w:r>
      <w:r w:rsidRPr="00F54757">
        <w:rPr>
          <w:rFonts w:ascii="方正仿宋_GBK" w:eastAsia="方正仿宋_GBK"/>
          <w:sz w:val="32"/>
          <w:szCs w:val="32"/>
        </w:rPr>
        <w:t>31</w:t>
      </w:r>
      <w:r w:rsidRPr="00F54757">
        <w:rPr>
          <w:rFonts w:ascii="方正仿宋_GBK" w:eastAsia="方正仿宋_GBK" w:hint="eastAsia"/>
          <w:sz w:val="32"/>
          <w:szCs w:val="32"/>
        </w:rPr>
        <w:t>日，实有人数</w:t>
      </w:r>
      <w:r w:rsidRPr="00F54757">
        <w:rPr>
          <w:rFonts w:ascii="方正仿宋_GBK" w:eastAsia="方正仿宋_GBK"/>
          <w:sz w:val="32"/>
          <w:szCs w:val="32"/>
        </w:rPr>
        <w:t>32</w:t>
      </w:r>
      <w:r w:rsidRPr="00F54757">
        <w:rPr>
          <w:rFonts w:ascii="方正仿宋_GBK" w:eastAsia="方正仿宋_GBK" w:hint="eastAsia"/>
          <w:sz w:val="32"/>
          <w:szCs w:val="32"/>
        </w:rPr>
        <w:t>人，在职在编人数</w:t>
      </w:r>
      <w:r w:rsidRPr="00F54757">
        <w:rPr>
          <w:rFonts w:ascii="方正仿宋_GBK" w:eastAsia="方正仿宋_GBK"/>
          <w:sz w:val="32"/>
          <w:szCs w:val="32"/>
        </w:rPr>
        <w:t>22</w:t>
      </w:r>
      <w:r w:rsidRPr="00F54757">
        <w:rPr>
          <w:rFonts w:ascii="方正仿宋_GBK" w:eastAsia="方正仿宋_GBK" w:hint="eastAsia"/>
          <w:sz w:val="32"/>
          <w:szCs w:val="32"/>
        </w:rPr>
        <w:t>人，退休人员</w:t>
      </w:r>
      <w:r w:rsidRPr="00F54757">
        <w:rPr>
          <w:rFonts w:ascii="方正仿宋_GBK" w:eastAsia="方正仿宋_GBK"/>
          <w:sz w:val="32"/>
          <w:szCs w:val="32"/>
        </w:rPr>
        <w:t>10</w:t>
      </w:r>
      <w:r w:rsidRPr="00F54757">
        <w:rPr>
          <w:rFonts w:ascii="方正仿宋_GBK" w:eastAsia="方正仿宋_GBK" w:hint="eastAsia"/>
          <w:sz w:val="32"/>
          <w:szCs w:val="32"/>
        </w:rPr>
        <w:t>人</w:t>
      </w:r>
      <w:r w:rsidRPr="00F54757">
        <w:rPr>
          <w:rFonts w:ascii="方正仿宋_GBK" w:eastAsia="方正仿宋_GBK"/>
          <w:sz w:val="32"/>
          <w:szCs w:val="32"/>
        </w:rPr>
        <w:t>,</w:t>
      </w:r>
      <w:r w:rsidRPr="00F54757">
        <w:rPr>
          <w:rFonts w:ascii="方正仿宋_GBK" w:eastAsia="方正仿宋_GBK" w:hint="eastAsia"/>
          <w:sz w:val="32"/>
          <w:szCs w:val="32"/>
        </w:rPr>
        <w:t>因工作原因调入其他部门</w:t>
      </w:r>
      <w:r w:rsidRPr="00F54757">
        <w:rPr>
          <w:rFonts w:ascii="方正仿宋_GBK" w:eastAsia="方正仿宋_GBK"/>
          <w:sz w:val="32"/>
          <w:szCs w:val="32"/>
        </w:rPr>
        <w:t>1</w:t>
      </w:r>
      <w:r w:rsidRPr="00F54757">
        <w:rPr>
          <w:rFonts w:ascii="方正仿宋_GBK" w:eastAsia="方正仿宋_GBK" w:hint="eastAsia"/>
          <w:sz w:val="32"/>
          <w:szCs w:val="32"/>
        </w:rPr>
        <w:t>人，在职在编</w:t>
      </w:r>
      <w:r w:rsidRPr="00F54757">
        <w:rPr>
          <w:rFonts w:ascii="方正仿宋_GBK" w:eastAsia="方正仿宋_GBK"/>
          <w:sz w:val="32"/>
          <w:szCs w:val="32"/>
        </w:rPr>
        <w:t>22</w:t>
      </w:r>
      <w:r w:rsidRPr="00F54757">
        <w:rPr>
          <w:rFonts w:ascii="方正仿宋_GBK" w:eastAsia="方正仿宋_GBK" w:hint="eastAsia"/>
          <w:sz w:val="32"/>
          <w:szCs w:val="32"/>
        </w:rPr>
        <w:t>人中：参照公务员管理人员</w:t>
      </w:r>
      <w:r w:rsidRPr="00F54757">
        <w:rPr>
          <w:rFonts w:ascii="方正仿宋_GBK" w:eastAsia="方正仿宋_GBK"/>
          <w:sz w:val="32"/>
          <w:szCs w:val="32"/>
        </w:rPr>
        <w:t>16</w:t>
      </w:r>
      <w:r w:rsidRPr="00F54757">
        <w:rPr>
          <w:rFonts w:ascii="方正仿宋_GBK" w:eastAsia="方正仿宋_GBK" w:hint="eastAsia"/>
          <w:sz w:val="32"/>
          <w:szCs w:val="32"/>
        </w:rPr>
        <w:t>人，全额财政拨款事业人员</w:t>
      </w:r>
      <w:r w:rsidRPr="00F54757">
        <w:rPr>
          <w:rFonts w:ascii="方正仿宋_GBK" w:eastAsia="方正仿宋_GBK"/>
          <w:sz w:val="32"/>
          <w:szCs w:val="32"/>
        </w:rPr>
        <w:t>6</w:t>
      </w:r>
      <w:r w:rsidRPr="00F54757">
        <w:rPr>
          <w:rFonts w:ascii="方正仿宋_GBK" w:eastAsia="方正仿宋_GBK" w:hint="eastAsia"/>
          <w:sz w:val="32"/>
          <w:szCs w:val="32"/>
        </w:rPr>
        <w:t>人，在职在编人员中正处级领导干部</w:t>
      </w:r>
      <w:r w:rsidRPr="00F54757">
        <w:rPr>
          <w:rFonts w:ascii="方正仿宋_GBK" w:eastAsia="方正仿宋_GBK"/>
          <w:sz w:val="32"/>
          <w:szCs w:val="32"/>
        </w:rPr>
        <w:t>1</w:t>
      </w:r>
      <w:r w:rsidRPr="00F54757">
        <w:rPr>
          <w:rFonts w:ascii="方正仿宋_GBK" w:eastAsia="方正仿宋_GBK" w:hint="eastAsia"/>
          <w:sz w:val="32"/>
          <w:szCs w:val="32"/>
        </w:rPr>
        <w:t>人，正处级调研员</w:t>
      </w:r>
      <w:r w:rsidRPr="00F54757">
        <w:rPr>
          <w:rFonts w:ascii="方正仿宋_GBK" w:eastAsia="方正仿宋_GBK"/>
          <w:sz w:val="32"/>
          <w:szCs w:val="32"/>
        </w:rPr>
        <w:t>1</w:t>
      </w:r>
      <w:r w:rsidRPr="00F54757">
        <w:rPr>
          <w:rFonts w:ascii="方正仿宋_GBK" w:eastAsia="方正仿宋_GBK" w:hint="eastAsia"/>
          <w:sz w:val="32"/>
          <w:szCs w:val="32"/>
        </w:rPr>
        <w:t>人，副处级领导干部</w:t>
      </w:r>
      <w:r w:rsidRPr="00F54757">
        <w:rPr>
          <w:rFonts w:ascii="方正仿宋_GBK" w:eastAsia="方正仿宋_GBK"/>
          <w:sz w:val="32"/>
          <w:szCs w:val="32"/>
        </w:rPr>
        <w:t>3</w:t>
      </w:r>
      <w:r w:rsidRPr="00F54757">
        <w:rPr>
          <w:rFonts w:ascii="方正仿宋_GBK" w:eastAsia="方正仿宋_GBK" w:hint="eastAsia"/>
          <w:sz w:val="32"/>
          <w:szCs w:val="32"/>
        </w:rPr>
        <w:t>人，副处级调研员</w:t>
      </w:r>
      <w:r w:rsidRPr="00F54757">
        <w:rPr>
          <w:rFonts w:ascii="方正仿宋_GBK" w:eastAsia="方正仿宋_GBK"/>
          <w:sz w:val="32"/>
          <w:szCs w:val="32"/>
        </w:rPr>
        <w:t>2</w:t>
      </w:r>
      <w:r w:rsidRPr="00F54757">
        <w:rPr>
          <w:rFonts w:ascii="方正仿宋_GBK" w:eastAsia="方正仿宋_GBK" w:hint="eastAsia"/>
          <w:sz w:val="32"/>
          <w:szCs w:val="32"/>
        </w:rPr>
        <w:t>人（其中</w:t>
      </w:r>
      <w:r w:rsidRPr="00F54757">
        <w:rPr>
          <w:rFonts w:ascii="方正仿宋_GBK" w:eastAsia="方正仿宋_GBK"/>
          <w:sz w:val="32"/>
          <w:szCs w:val="32"/>
        </w:rPr>
        <w:t>1</w:t>
      </w:r>
      <w:r w:rsidRPr="00F54757">
        <w:rPr>
          <w:rFonts w:ascii="方正仿宋_GBK" w:eastAsia="方正仿宋_GBK" w:hint="eastAsia"/>
          <w:sz w:val="32"/>
          <w:szCs w:val="32"/>
        </w:rPr>
        <w:t>人享受正处级调研员），科级人数</w:t>
      </w:r>
      <w:r w:rsidRPr="00F54757">
        <w:rPr>
          <w:rFonts w:ascii="方正仿宋_GBK" w:eastAsia="方正仿宋_GBK"/>
          <w:sz w:val="32"/>
          <w:szCs w:val="32"/>
        </w:rPr>
        <w:t>13</w:t>
      </w:r>
      <w:r w:rsidRPr="00F54757">
        <w:rPr>
          <w:rFonts w:ascii="方正仿宋_GBK" w:eastAsia="方正仿宋_GBK" w:hint="eastAsia"/>
          <w:sz w:val="32"/>
          <w:szCs w:val="32"/>
        </w:rPr>
        <w:t>人，科级以下</w:t>
      </w:r>
      <w:r w:rsidRPr="00F54757">
        <w:rPr>
          <w:rFonts w:ascii="方正仿宋_GBK" w:eastAsia="方正仿宋_GBK"/>
          <w:sz w:val="32"/>
          <w:szCs w:val="32"/>
        </w:rPr>
        <w:t>2</w:t>
      </w:r>
      <w:r w:rsidRPr="00F54757">
        <w:rPr>
          <w:rFonts w:ascii="方正仿宋_GBK" w:eastAsia="方正仿宋_GBK" w:hint="eastAsia"/>
          <w:sz w:val="32"/>
          <w:szCs w:val="32"/>
        </w:rPr>
        <w:t>人。</w:t>
      </w:r>
    </w:p>
    <w:p w:rsidR="00B715D1" w:rsidRDefault="00B715D1">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B715D1" w:rsidRDefault="00B715D1">
      <w:pPr>
        <w:pStyle w:val="Heading1"/>
        <w:ind w:right="440"/>
        <w:jc w:val="right"/>
        <w:rPr>
          <w:rStyle w:val="Heading1Char"/>
          <w:rFonts w:ascii="黑体" w:eastAsia="黑体" w:hAnsi="黑体"/>
        </w:rPr>
      </w:pPr>
      <w:bookmarkStart w:id="22" w:name="_Toc15377204"/>
      <w:bookmarkStart w:id="23" w:name="_Toc15396602"/>
      <w:r>
        <w:rPr>
          <w:rFonts w:ascii="黑体" w:eastAsia="黑体" w:hAnsi="黑体" w:hint="eastAsia"/>
          <w:b w:val="0"/>
          <w:color w:val="000000"/>
        </w:rPr>
        <w:t>第二部分</w:t>
      </w:r>
      <w:r>
        <w:rPr>
          <w:rFonts w:ascii="黑体" w:eastAsia="黑体" w:hAnsi="黑体"/>
          <w:color w:val="000000"/>
        </w:rPr>
        <w:t xml:space="preserve"> </w:t>
      </w:r>
      <w:r>
        <w:rPr>
          <w:rStyle w:val="Heading1Char"/>
          <w:rFonts w:ascii="黑体" w:eastAsia="黑体" w:hAnsi="黑体"/>
        </w:rPr>
        <w:t>2018</w:t>
      </w:r>
      <w:r>
        <w:rPr>
          <w:rStyle w:val="Heading1Char"/>
          <w:rFonts w:ascii="黑体" w:eastAsia="黑体" w:hAnsi="黑体" w:hint="eastAsia"/>
        </w:rPr>
        <w:t>年度部门决算情况说明</w:t>
      </w:r>
      <w:bookmarkEnd w:id="22"/>
      <w:bookmarkEnd w:id="23"/>
    </w:p>
    <w:p w:rsidR="00B715D1" w:rsidRDefault="00B715D1"/>
    <w:p w:rsidR="00B715D1" w:rsidRDefault="00B715D1">
      <w:pPr>
        <w:pStyle w:val="ListParagraph"/>
        <w:numPr>
          <w:ilvl w:val="0"/>
          <w:numId w:val="1"/>
        </w:numPr>
        <w:spacing w:line="600" w:lineRule="exact"/>
        <w:ind w:firstLineChars="0"/>
        <w:outlineLvl w:val="1"/>
        <w:rPr>
          <w:rStyle w:val="Heading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Heading2Char"/>
          <w:rFonts w:ascii="黑体" w:eastAsia="黑体" w:hAnsi="黑体" w:hint="eastAsia"/>
          <w:b w:val="0"/>
        </w:rPr>
        <w:t>入支出决算总体情况说明</w:t>
      </w:r>
      <w:bookmarkEnd w:id="24"/>
      <w:bookmarkEnd w:id="25"/>
    </w:p>
    <w:p w:rsidR="00B715D1" w:rsidRPr="00F54757" w:rsidRDefault="00B715D1" w:rsidP="00E7134C">
      <w:pPr>
        <w:widowControl/>
        <w:shd w:val="clear" w:color="auto" w:fill="FFFFFF"/>
        <w:spacing w:line="560" w:lineRule="atLeast"/>
        <w:ind w:firstLineChars="247" w:firstLine="31680"/>
        <w:rPr>
          <w:rFonts w:ascii="方正仿宋_GBK" w:eastAsia="方正仿宋_GBK" w:hAnsi="仿宋"/>
          <w:color w:val="000000"/>
          <w:sz w:val="32"/>
          <w:szCs w:val="32"/>
        </w:rPr>
      </w:pP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年度市财政局下达预算内收入</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万元，比</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年预算收入</w:t>
      </w:r>
      <w:r w:rsidRPr="00F54757">
        <w:rPr>
          <w:rFonts w:ascii="方正仿宋_GBK" w:eastAsia="方正仿宋_GBK" w:hAnsi="宋体" w:cs="宋体"/>
          <w:color w:val="000000"/>
          <w:kern w:val="0"/>
          <w:sz w:val="32"/>
          <w:szCs w:val="32"/>
        </w:rPr>
        <w:t>607.79</w:t>
      </w:r>
      <w:r w:rsidRPr="00F54757">
        <w:rPr>
          <w:rFonts w:ascii="方正仿宋_GBK" w:eastAsia="方正仿宋_GBK" w:hAnsi="宋体" w:cs="宋体" w:hint="eastAsia"/>
          <w:color w:val="000000"/>
          <w:kern w:val="0"/>
          <w:sz w:val="32"/>
          <w:szCs w:val="32"/>
        </w:rPr>
        <w:t>万元增加</w:t>
      </w:r>
      <w:r w:rsidRPr="00F54757">
        <w:rPr>
          <w:rFonts w:ascii="方正仿宋_GBK" w:eastAsia="方正仿宋_GBK" w:hAnsi="宋体" w:cs="宋体"/>
          <w:color w:val="000000"/>
          <w:kern w:val="0"/>
          <w:sz w:val="32"/>
          <w:szCs w:val="32"/>
        </w:rPr>
        <w:t>28.42</w:t>
      </w:r>
      <w:r w:rsidRPr="00F54757">
        <w:rPr>
          <w:rFonts w:ascii="方正仿宋_GBK" w:eastAsia="方正仿宋_GBK" w:hAnsi="宋体" w:cs="宋体" w:hint="eastAsia"/>
          <w:color w:val="000000"/>
          <w:kern w:val="0"/>
          <w:sz w:val="32"/>
          <w:szCs w:val="32"/>
        </w:rPr>
        <w:t>万元，增加</w:t>
      </w:r>
      <w:r w:rsidRPr="00F54757">
        <w:rPr>
          <w:rFonts w:ascii="方正仿宋_GBK" w:eastAsia="方正仿宋_GBK" w:hAnsi="宋体" w:cs="宋体"/>
          <w:color w:val="000000"/>
          <w:kern w:val="0"/>
          <w:sz w:val="32"/>
          <w:szCs w:val="32"/>
        </w:rPr>
        <w:t>4.67%</w:t>
      </w:r>
      <w:r w:rsidRPr="00F54757">
        <w:rPr>
          <w:rFonts w:ascii="方正仿宋_GBK" w:eastAsia="方正仿宋_GBK" w:hAnsi="宋体" w:cs="宋体" w:hint="eastAsia"/>
          <w:color w:val="000000"/>
          <w:kern w:val="0"/>
          <w:sz w:val="32"/>
          <w:szCs w:val="32"/>
        </w:rPr>
        <w:t>，预算收入增加的主要原因是财政预算追加工作经费</w:t>
      </w:r>
      <w:r w:rsidRPr="00F54757">
        <w:rPr>
          <w:rFonts w:ascii="方正仿宋_GBK" w:eastAsia="方正仿宋_GBK" w:hAnsi="宋体" w:cs="宋体"/>
          <w:color w:val="000000"/>
          <w:kern w:val="0"/>
          <w:sz w:val="32"/>
          <w:szCs w:val="32"/>
        </w:rPr>
        <w:t>25</w:t>
      </w:r>
      <w:r w:rsidRPr="00F54757">
        <w:rPr>
          <w:rFonts w:ascii="方正仿宋_GBK" w:eastAsia="方正仿宋_GBK" w:hAnsi="宋体" w:cs="宋体" w:hint="eastAsia"/>
          <w:color w:val="000000"/>
          <w:kern w:val="0"/>
          <w:sz w:val="32"/>
          <w:szCs w:val="32"/>
        </w:rPr>
        <w:t>万元，本年度支出</w:t>
      </w:r>
      <w:r w:rsidRPr="00F54757">
        <w:rPr>
          <w:rFonts w:ascii="方正仿宋_GBK" w:eastAsia="方正仿宋_GBK" w:hAnsi="宋体" w:cs="宋体"/>
          <w:color w:val="000000"/>
          <w:kern w:val="0"/>
          <w:sz w:val="32"/>
          <w:szCs w:val="32"/>
        </w:rPr>
        <w:t>561.33</w:t>
      </w:r>
      <w:r w:rsidRPr="00F54757">
        <w:rPr>
          <w:rFonts w:ascii="方正仿宋_GBK" w:eastAsia="方正仿宋_GBK" w:hAnsi="宋体" w:cs="宋体" w:hint="eastAsia"/>
          <w:color w:val="000000"/>
          <w:kern w:val="0"/>
          <w:sz w:val="32"/>
          <w:szCs w:val="32"/>
        </w:rPr>
        <w:t>万元，</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上年支出</w:t>
      </w:r>
      <w:r w:rsidRPr="00F54757">
        <w:rPr>
          <w:rFonts w:ascii="方正仿宋_GBK" w:eastAsia="方正仿宋_GBK" w:hAnsi="宋体" w:cs="宋体"/>
          <w:color w:val="000000"/>
          <w:kern w:val="0"/>
          <w:sz w:val="32"/>
          <w:szCs w:val="32"/>
        </w:rPr>
        <w:t>669.73</w:t>
      </w:r>
      <w:r w:rsidRPr="00F54757">
        <w:rPr>
          <w:rFonts w:ascii="方正仿宋_GBK" w:eastAsia="方正仿宋_GBK" w:hAnsi="宋体" w:cs="宋体" w:hint="eastAsia"/>
          <w:color w:val="000000"/>
          <w:kern w:val="0"/>
          <w:sz w:val="32"/>
          <w:szCs w:val="32"/>
        </w:rPr>
        <w:t>万元减少</w:t>
      </w:r>
      <w:r w:rsidRPr="00F54757">
        <w:rPr>
          <w:rFonts w:ascii="方正仿宋_GBK" w:eastAsia="方正仿宋_GBK" w:hAnsi="宋体" w:cs="宋体"/>
          <w:color w:val="000000"/>
          <w:kern w:val="0"/>
          <w:sz w:val="32"/>
          <w:szCs w:val="32"/>
        </w:rPr>
        <w:t>108.40</w:t>
      </w:r>
      <w:r w:rsidRPr="00F54757">
        <w:rPr>
          <w:rFonts w:ascii="方正仿宋_GBK" w:eastAsia="方正仿宋_GBK" w:hAnsi="宋体" w:cs="宋体" w:hint="eastAsia"/>
          <w:color w:val="000000"/>
          <w:kern w:val="0"/>
          <w:sz w:val="32"/>
          <w:szCs w:val="32"/>
        </w:rPr>
        <w:t>万元，主要是</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年支出中包括</w:t>
      </w:r>
      <w:r w:rsidRPr="00F54757">
        <w:rPr>
          <w:rFonts w:ascii="方正仿宋_GBK" w:eastAsia="方正仿宋_GBK" w:hAnsi="宋体" w:cs="宋体"/>
          <w:color w:val="000000"/>
          <w:kern w:val="0"/>
          <w:sz w:val="32"/>
          <w:szCs w:val="32"/>
        </w:rPr>
        <w:t>2016</w:t>
      </w:r>
      <w:r w:rsidRPr="00F54757">
        <w:rPr>
          <w:rFonts w:ascii="方正仿宋_GBK" w:eastAsia="方正仿宋_GBK" w:hAnsi="宋体" w:cs="宋体" w:hint="eastAsia"/>
          <w:color w:val="000000"/>
          <w:kern w:val="0"/>
          <w:sz w:val="32"/>
          <w:szCs w:val="32"/>
        </w:rPr>
        <w:t>年结转资金支出</w:t>
      </w:r>
      <w:r w:rsidRPr="00F54757">
        <w:rPr>
          <w:rFonts w:ascii="方正仿宋_GBK" w:eastAsia="方正仿宋_GBK" w:hAnsi="宋体" w:cs="宋体"/>
          <w:color w:val="000000"/>
          <w:kern w:val="0"/>
          <w:sz w:val="32"/>
          <w:szCs w:val="32"/>
        </w:rPr>
        <w:t>61.93</w:t>
      </w:r>
      <w:r w:rsidRPr="00F54757">
        <w:rPr>
          <w:rFonts w:ascii="方正仿宋_GBK" w:eastAsia="方正仿宋_GBK" w:hAnsi="宋体" w:cs="宋体" w:hint="eastAsia"/>
          <w:color w:val="000000"/>
          <w:kern w:val="0"/>
          <w:sz w:val="32"/>
          <w:szCs w:val="32"/>
        </w:rPr>
        <w:t>万元，追加省委省政府农村工作现场会资金</w:t>
      </w:r>
      <w:r w:rsidRPr="00F54757">
        <w:rPr>
          <w:rFonts w:ascii="方正仿宋_GBK" w:eastAsia="方正仿宋_GBK" w:hAnsi="宋体" w:cs="宋体"/>
          <w:color w:val="000000"/>
          <w:kern w:val="0"/>
          <w:sz w:val="32"/>
          <w:szCs w:val="32"/>
        </w:rPr>
        <w:t>50</w:t>
      </w:r>
      <w:r w:rsidRPr="00F54757">
        <w:rPr>
          <w:rFonts w:ascii="方正仿宋_GBK" w:eastAsia="方正仿宋_GBK" w:hAnsi="宋体" w:cs="宋体" w:hint="eastAsia"/>
          <w:color w:val="000000"/>
          <w:kern w:val="0"/>
          <w:sz w:val="32"/>
          <w:szCs w:val="32"/>
        </w:rPr>
        <w:t>万元等支出，</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年年终没有资金结转到</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年度</w:t>
      </w:r>
      <w:r w:rsidRPr="00F54757">
        <w:rPr>
          <w:rFonts w:ascii="方正仿宋_GBK" w:eastAsia="方正仿宋_GBK" w:hAnsi="宋体" w:cs="宋体"/>
          <w:color w:val="000000"/>
          <w:kern w:val="0"/>
          <w:sz w:val="32"/>
          <w:szCs w:val="32"/>
        </w:rPr>
        <w:t>,</w:t>
      </w:r>
      <w:r w:rsidRPr="00F54757">
        <w:rPr>
          <w:rFonts w:ascii="方正仿宋_GBK" w:eastAsia="方正仿宋_GBK" w:hAnsi="宋体" w:cs="宋体" w:hint="eastAsia"/>
          <w:color w:val="000000"/>
          <w:kern w:val="0"/>
          <w:sz w:val="32"/>
          <w:szCs w:val="32"/>
        </w:rPr>
        <w:t>同时</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年由于退休人员增加两人，工资等人员经费支出减少，财政预算追加工作经费</w:t>
      </w:r>
      <w:r w:rsidRPr="00F54757">
        <w:rPr>
          <w:rFonts w:ascii="方正仿宋_GBK" w:eastAsia="方正仿宋_GBK" w:hAnsi="宋体" w:cs="宋体"/>
          <w:color w:val="000000"/>
          <w:kern w:val="0"/>
          <w:sz w:val="32"/>
          <w:szCs w:val="32"/>
        </w:rPr>
        <w:t>25</w:t>
      </w:r>
      <w:r w:rsidRPr="00F54757">
        <w:rPr>
          <w:rFonts w:ascii="方正仿宋_GBK" w:eastAsia="方正仿宋_GBK" w:hAnsi="宋体" w:cs="宋体" w:hint="eastAsia"/>
          <w:color w:val="000000"/>
          <w:kern w:val="0"/>
          <w:sz w:val="32"/>
          <w:szCs w:val="32"/>
        </w:rPr>
        <w:t>万元结转到</w:t>
      </w:r>
      <w:r w:rsidRPr="00F54757">
        <w:rPr>
          <w:rFonts w:ascii="方正仿宋_GBK" w:eastAsia="方正仿宋_GBK" w:hAnsi="宋体" w:cs="宋体"/>
          <w:color w:val="000000"/>
          <w:kern w:val="0"/>
          <w:sz w:val="32"/>
          <w:szCs w:val="32"/>
        </w:rPr>
        <w:t>2019</w:t>
      </w:r>
      <w:r w:rsidRPr="00F54757">
        <w:rPr>
          <w:rFonts w:ascii="方正仿宋_GBK" w:eastAsia="方正仿宋_GBK" w:hAnsi="宋体" w:cs="宋体" w:hint="eastAsia"/>
          <w:color w:val="000000"/>
          <w:kern w:val="0"/>
          <w:sz w:val="32"/>
          <w:szCs w:val="32"/>
        </w:rPr>
        <w:t>年等原因。</w:t>
      </w:r>
    </w:p>
    <w:p w:rsidR="00B715D1" w:rsidRDefault="00B715D1" w:rsidP="00E7134C">
      <w:pPr>
        <w:spacing w:line="60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B715D1" w:rsidRDefault="00B715D1">
      <w:pPr>
        <w:jc w:val="center"/>
        <w:rPr>
          <w:rFonts w:ascii="仿宋_GB2312" w:eastAsia="仿宋_GB2312"/>
          <w:color w:val="000000"/>
          <w:sz w:val="32"/>
          <w:szCs w:val="32"/>
        </w:rPr>
      </w:pPr>
      <w:r w:rsidRPr="0017280A">
        <w:rPr>
          <w:rFonts w:ascii="仿宋_GB2312" w:eastAsia="仿宋_GB2312"/>
          <w:noProof/>
          <w:color w:val="000000"/>
          <w:sz w:val="32"/>
          <w:szCs w:val="32"/>
        </w:rPr>
        <w:object w:dxaOrig="7450" w:dyaOrig="5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72.75pt;height:266.25pt;visibility:visible" o:ole="">
            <v:imagedata r:id="rId7" o:title=""/>
            <o:lock v:ext="edit" aspectratio="f"/>
          </v:shape>
          <o:OLEObject Type="Embed" ProgID="Excel.Chart.8" ShapeID="图表 1" DrawAspect="Content" ObjectID="_1632385134" r:id="rId8"/>
        </w:object>
      </w:r>
    </w:p>
    <w:p w:rsidR="00B715D1" w:rsidRDefault="00B715D1">
      <w:pPr>
        <w:pStyle w:val="ListParagraph"/>
        <w:numPr>
          <w:ilvl w:val="0"/>
          <w:numId w:val="1"/>
        </w:numPr>
        <w:spacing w:line="600" w:lineRule="exact"/>
        <w:ind w:firstLineChars="0"/>
        <w:outlineLvl w:val="1"/>
        <w:rPr>
          <w:rStyle w:val="Heading2Char"/>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Heading2Char"/>
          <w:rFonts w:ascii="黑体" w:eastAsia="黑体" w:hAnsi="黑体" w:hint="eastAsia"/>
          <w:b w:val="0"/>
        </w:rPr>
        <w:t>入决算情况说明</w:t>
      </w:r>
      <w:bookmarkEnd w:id="26"/>
      <w:bookmarkEnd w:id="27"/>
    </w:p>
    <w:p w:rsidR="00B715D1" w:rsidRDefault="00B715D1" w:rsidP="00E7134C">
      <w:pPr>
        <w:spacing w:line="600" w:lineRule="exact"/>
        <w:ind w:firstLineChars="200" w:firstLine="31680"/>
        <w:outlineLvl w:val="1"/>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年本年收入合计</w:t>
      </w:r>
      <w:r>
        <w:rPr>
          <w:rFonts w:ascii="仿宋" w:eastAsia="仿宋" w:hAnsi="仿宋"/>
          <w:color w:val="000000"/>
          <w:sz w:val="32"/>
          <w:szCs w:val="32"/>
        </w:rPr>
        <w:t>636.21</w:t>
      </w:r>
      <w:r>
        <w:rPr>
          <w:rFonts w:ascii="仿宋" w:eastAsia="仿宋" w:hAnsi="仿宋" w:hint="eastAsia"/>
          <w:color w:val="000000"/>
          <w:sz w:val="32"/>
          <w:szCs w:val="32"/>
        </w:rPr>
        <w:t>万元，其中：一般公共预算财政拨款收入</w:t>
      </w:r>
      <w:r>
        <w:rPr>
          <w:rFonts w:ascii="仿宋" w:eastAsia="仿宋" w:hAnsi="仿宋"/>
          <w:color w:val="000000"/>
          <w:sz w:val="32"/>
          <w:szCs w:val="32"/>
        </w:rPr>
        <w:t>636.21</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；无政府性基金预算财政拨款收入；无国有资本经营预算财政拨款收入；无事业收入；无经营收入；无附属单位上缴收入；无其他收入。</w:t>
      </w:r>
    </w:p>
    <w:p w:rsidR="00B715D1" w:rsidRDefault="00B715D1" w:rsidP="00E7134C">
      <w:pPr>
        <w:spacing w:line="60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B715D1" w:rsidRDefault="00B715D1">
      <w:pPr>
        <w:rPr>
          <w:rFonts w:ascii="仿宋_GB2312" w:eastAsia="仿宋_GB2312"/>
          <w:color w:val="FF0000"/>
          <w:sz w:val="32"/>
          <w:szCs w:val="32"/>
        </w:rPr>
      </w:pPr>
      <w:r w:rsidRPr="0017280A">
        <w:rPr>
          <w:rFonts w:ascii="仿宋_GB2312" w:eastAsia="仿宋_GB2312"/>
          <w:noProof/>
          <w:color w:val="FF0000"/>
          <w:sz w:val="32"/>
          <w:szCs w:val="32"/>
        </w:rPr>
        <w:object w:dxaOrig="8334" w:dyaOrig="4858">
          <v:shape id="图表 2" o:spid="_x0000_i1026" type="#_x0000_t75" style="width:417pt;height:243pt;visibility:visible" o:ole="">
            <v:imagedata r:id="rId9" o:title=""/>
            <o:lock v:ext="edit" aspectratio="f"/>
          </v:shape>
          <o:OLEObject Type="Embed" ProgID="Excel.Chart.8" ShapeID="图表 2" DrawAspect="Content" ObjectID="_1632385135" r:id="rId10"/>
        </w:object>
      </w:r>
    </w:p>
    <w:p w:rsidR="00B715D1" w:rsidRDefault="00B715D1">
      <w:pPr>
        <w:pStyle w:val="ListParagraph"/>
        <w:numPr>
          <w:ilvl w:val="0"/>
          <w:numId w:val="1"/>
        </w:numPr>
        <w:spacing w:line="600" w:lineRule="exact"/>
        <w:ind w:firstLineChars="0"/>
        <w:outlineLvl w:val="1"/>
        <w:rPr>
          <w:rStyle w:val="Heading2Char"/>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Heading2Char"/>
          <w:rFonts w:ascii="黑体" w:eastAsia="黑体" w:hAnsi="黑体" w:hint="eastAsia"/>
          <w:b w:val="0"/>
        </w:rPr>
        <w:t>出决算情况说明</w:t>
      </w:r>
      <w:bookmarkEnd w:id="28"/>
      <w:bookmarkEnd w:id="29"/>
    </w:p>
    <w:p w:rsidR="00B715D1" w:rsidRPr="00F54757" w:rsidRDefault="00B715D1">
      <w:pPr>
        <w:spacing w:line="600" w:lineRule="exact"/>
        <w:ind w:firstLine="640"/>
        <w:rPr>
          <w:rFonts w:ascii="方正仿宋_GBK" w:eastAsia="方正仿宋_GBK" w:hAnsi="仿宋"/>
          <w:color w:val="000000"/>
          <w:sz w:val="32"/>
          <w:szCs w:val="32"/>
          <w:shd w:val="pct10" w:color="auto" w:fill="FFFFFF"/>
        </w:rPr>
      </w:pP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年本年支出</w:t>
      </w:r>
      <w:r w:rsidRPr="00F54757">
        <w:rPr>
          <w:rFonts w:ascii="方正仿宋_GBK" w:eastAsia="方正仿宋_GBK" w:hAnsi="宋体" w:cs="宋体"/>
          <w:color w:val="000000"/>
          <w:kern w:val="0"/>
          <w:sz w:val="32"/>
          <w:szCs w:val="32"/>
        </w:rPr>
        <w:t>561.33</w:t>
      </w:r>
      <w:r w:rsidRPr="00F54757">
        <w:rPr>
          <w:rFonts w:ascii="方正仿宋_GBK" w:eastAsia="方正仿宋_GBK" w:hAnsi="宋体" w:cs="宋体" w:hint="eastAsia"/>
          <w:color w:val="000000"/>
          <w:kern w:val="0"/>
          <w:sz w:val="32"/>
          <w:szCs w:val="32"/>
        </w:rPr>
        <w:t>万元</w:t>
      </w:r>
      <w:r w:rsidRPr="00F54757">
        <w:rPr>
          <w:rFonts w:ascii="方正仿宋_GBK" w:eastAsia="方正仿宋_GBK" w:hAnsi="宋体" w:cs="宋体"/>
          <w:color w:val="000000"/>
          <w:kern w:val="0"/>
          <w:sz w:val="32"/>
          <w:szCs w:val="32"/>
        </w:rPr>
        <w:t xml:space="preserve"> </w:t>
      </w:r>
      <w:r w:rsidRPr="00F54757">
        <w:rPr>
          <w:rFonts w:ascii="方正仿宋_GBK" w:eastAsia="方正仿宋_GBK" w:hAnsi="宋体" w:cs="宋体" w:hint="eastAsia"/>
          <w:color w:val="000000"/>
          <w:kern w:val="0"/>
          <w:sz w:val="32"/>
          <w:szCs w:val="32"/>
        </w:rPr>
        <w:t>，其中：基本支出</w:t>
      </w:r>
      <w:r w:rsidRPr="00F54757">
        <w:rPr>
          <w:rFonts w:ascii="方正仿宋_GBK" w:eastAsia="方正仿宋_GBK" w:hAnsi="宋体" w:cs="宋体"/>
          <w:color w:val="000000"/>
          <w:kern w:val="0"/>
          <w:sz w:val="32"/>
          <w:szCs w:val="32"/>
        </w:rPr>
        <w:t>436.19</w:t>
      </w:r>
      <w:r w:rsidRPr="00F54757">
        <w:rPr>
          <w:rFonts w:ascii="方正仿宋_GBK" w:eastAsia="方正仿宋_GBK" w:hAnsi="宋体" w:cs="宋体" w:hint="eastAsia"/>
          <w:color w:val="000000"/>
          <w:kern w:val="0"/>
          <w:sz w:val="32"/>
          <w:szCs w:val="32"/>
        </w:rPr>
        <w:t>万元，占总支出的</w:t>
      </w:r>
      <w:r w:rsidRPr="00F54757">
        <w:rPr>
          <w:rFonts w:ascii="方正仿宋_GBK" w:eastAsia="方正仿宋_GBK" w:hAnsi="宋体" w:cs="宋体"/>
          <w:color w:val="000000"/>
          <w:kern w:val="0"/>
          <w:sz w:val="32"/>
          <w:szCs w:val="32"/>
        </w:rPr>
        <w:t>77.7%</w:t>
      </w:r>
      <w:r w:rsidRPr="00F54757">
        <w:rPr>
          <w:rFonts w:ascii="方正仿宋_GBK" w:eastAsia="方正仿宋_GBK" w:hAnsi="宋体" w:cs="宋体" w:hint="eastAsia"/>
          <w:color w:val="000000"/>
          <w:kern w:val="0"/>
          <w:sz w:val="32"/>
          <w:szCs w:val="32"/>
        </w:rPr>
        <w:t>；项目支出</w:t>
      </w:r>
      <w:r w:rsidRPr="00F54757">
        <w:rPr>
          <w:rFonts w:ascii="方正仿宋_GBK" w:eastAsia="方正仿宋_GBK" w:hAnsi="宋体" w:cs="宋体"/>
          <w:color w:val="000000"/>
          <w:kern w:val="0"/>
          <w:sz w:val="32"/>
          <w:szCs w:val="32"/>
        </w:rPr>
        <w:t>125.15</w:t>
      </w:r>
      <w:r w:rsidRPr="00F54757">
        <w:rPr>
          <w:rFonts w:ascii="方正仿宋_GBK" w:eastAsia="方正仿宋_GBK" w:hAnsi="宋体" w:cs="宋体" w:hint="eastAsia"/>
          <w:color w:val="000000"/>
          <w:kern w:val="0"/>
          <w:sz w:val="32"/>
          <w:szCs w:val="32"/>
        </w:rPr>
        <w:t>万元，占总支出的</w:t>
      </w:r>
      <w:r w:rsidRPr="00F54757">
        <w:rPr>
          <w:rFonts w:ascii="方正仿宋_GBK" w:eastAsia="方正仿宋_GBK" w:hAnsi="宋体" w:cs="宋体"/>
          <w:color w:val="000000"/>
          <w:kern w:val="0"/>
          <w:sz w:val="32"/>
          <w:szCs w:val="32"/>
        </w:rPr>
        <w:t>22.3%</w:t>
      </w:r>
      <w:r w:rsidRPr="00F54757">
        <w:rPr>
          <w:rFonts w:ascii="方正仿宋_GBK" w:eastAsia="方正仿宋_GBK" w:hAnsi="宋体" w:cs="宋体" w:hint="eastAsia"/>
          <w:color w:val="000000"/>
          <w:kern w:val="0"/>
          <w:sz w:val="32"/>
          <w:szCs w:val="32"/>
        </w:rPr>
        <w:t>，无</w:t>
      </w:r>
      <w:r w:rsidRPr="00F54757">
        <w:rPr>
          <w:rFonts w:ascii="方正仿宋_GBK" w:eastAsia="方正仿宋_GBK" w:hAnsi="仿宋" w:hint="eastAsia"/>
          <w:color w:val="000000"/>
          <w:sz w:val="32"/>
          <w:szCs w:val="32"/>
        </w:rPr>
        <w:t>上缴上级支出；无经营支出；无对附属单位补助支出。</w:t>
      </w:r>
    </w:p>
    <w:p w:rsidR="00B715D1" w:rsidRDefault="00B715D1" w:rsidP="00E7134C">
      <w:pPr>
        <w:spacing w:line="60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rsidR="00B715D1" w:rsidRDefault="00B715D1">
      <w:pPr>
        <w:rPr>
          <w:rFonts w:ascii="仿宋_GB2312" w:eastAsia="仿宋_GB2312"/>
          <w:color w:val="FF0000"/>
          <w:sz w:val="32"/>
          <w:szCs w:val="32"/>
        </w:rPr>
      </w:pPr>
      <w:r w:rsidRPr="0017280A">
        <w:rPr>
          <w:rFonts w:ascii="仿宋_GB2312" w:eastAsia="仿宋_GB2312"/>
          <w:noProof/>
          <w:color w:val="FF0000"/>
          <w:sz w:val="32"/>
          <w:szCs w:val="32"/>
        </w:rPr>
        <w:object w:dxaOrig="8314" w:dyaOrig="4839">
          <v:shape id="图表 3" o:spid="_x0000_i1027" type="#_x0000_t75" style="width:415.5pt;height:242.25pt;visibility:visible" o:ole="">
            <v:imagedata r:id="rId11" o:title="" cropbottom="-95f" cropright="-16f"/>
            <o:lock v:ext="edit" aspectratio="f"/>
          </v:shape>
          <o:OLEObject Type="Embed" ProgID="Excel.Chart.8" ShapeID="图表 3" DrawAspect="Content" ObjectID="_1632385136" r:id="rId12"/>
        </w:object>
      </w:r>
    </w:p>
    <w:p w:rsidR="00B715D1" w:rsidRDefault="00B715D1" w:rsidP="00E7134C">
      <w:pPr>
        <w:spacing w:line="600" w:lineRule="exact"/>
        <w:ind w:firstLineChars="200" w:firstLine="31680"/>
        <w:outlineLvl w:val="1"/>
        <w:rPr>
          <w:rStyle w:val="Heading2Char"/>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Heading2Char"/>
          <w:rFonts w:ascii="黑体" w:eastAsia="黑体" w:hAnsi="黑体" w:hint="eastAsia"/>
          <w:b w:val="0"/>
        </w:rPr>
        <w:t>政拨款收入支出决算总体情况说明</w:t>
      </w:r>
      <w:bookmarkEnd w:id="30"/>
      <w:bookmarkEnd w:id="31"/>
    </w:p>
    <w:p w:rsidR="00B715D1" w:rsidRPr="00F54757" w:rsidRDefault="00B715D1" w:rsidP="00E7134C">
      <w:pPr>
        <w:widowControl/>
        <w:shd w:val="clear" w:color="auto" w:fill="FFFFFF"/>
        <w:spacing w:line="560" w:lineRule="atLeast"/>
        <w:ind w:firstLineChars="247" w:firstLine="31680"/>
        <w:rPr>
          <w:rFonts w:ascii="方正仿宋_GBK" w:eastAsia="方正仿宋_GBK" w:hAnsi="宋体" w:cs="宋体"/>
          <w:color w:val="000000"/>
          <w:kern w:val="0"/>
          <w:sz w:val="32"/>
          <w:szCs w:val="32"/>
        </w:rPr>
      </w:pP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年度市财政局下达预算内收入</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万元，比上年预算收入</w:t>
      </w:r>
      <w:r w:rsidRPr="00F54757">
        <w:rPr>
          <w:rFonts w:ascii="方正仿宋_GBK" w:eastAsia="方正仿宋_GBK" w:hAnsi="宋体" w:cs="宋体"/>
          <w:color w:val="000000"/>
          <w:kern w:val="0"/>
          <w:sz w:val="32"/>
          <w:szCs w:val="32"/>
        </w:rPr>
        <w:t>607.79</w:t>
      </w:r>
      <w:r w:rsidRPr="00F54757">
        <w:rPr>
          <w:rFonts w:ascii="方正仿宋_GBK" w:eastAsia="方正仿宋_GBK" w:hAnsi="宋体" w:cs="宋体" w:hint="eastAsia"/>
          <w:color w:val="000000"/>
          <w:kern w:val="0"/>
          <w:sz w:val="32"/>
          <w:szCs w:val="32"/>
        </w:rPr>
        <w:t>万元增加</w:t>
      </w:r>
      <w:r w:rsidRPr="00F54757">
        <w:rPr>
          <w:rFonts w:ascii="方正仿宋_GBK" w:eastAsia="方正仿宋_GBK" w:hAnsi="宋体" w:cs="宋体"/>
          <w:color w:val="000000"/>
          <w:kern w:val="0"/>
          <w:sz w:val="32"/>
          <w:szCs w:val="32"/>
        </w:rPr>
        <w:t>28.42</w:t>
      </w:r>
      <w:r w:rsidRPr="00F54757">
        <w:rPr>
          <w:rFonts w:ascii="方正仿宋_GBK" w:eastAsia="方正仿宋_GBK" w:hAnsi="宋体" w:cs="宋体" w:hint="eastAsia"/>
          <w:color w:val="000000"/>
          <w:kern w:val="0"/>
          <w:sz w:val="32"/>
          <w:szCs w:val="32"/>
        </w:rPr>
        <w:t>万元，增加</w:t>
      </w:r>
      <w:r w:rsidRPr="00F54757">
        <w:rPr>
          <w:rFonts w:ascii="方正仿宋_GBK" w:eastAsia="方正仿宋_GBK" w:hAnsi="宋体" w:cs="宋体"/>
          <w:color w:val="000000"/>
          <w:kern w:val="0"/>
          <w:sz w:val="32"/>
          <w:szCs w:val="32"/>
        </w:rPr>
        <w:t>4.67%</w:t>
      </w:r>
      <w:r w:rsidRPr="00F54757">
        <w:rPr>
          <w:rFonts w:ascii="方正仿宋_GBK" w:eastAsia="方正仿宋_GBK" w:hAnsi="宋体" w:cs="宋体" w:hint="eastAsia"/>
          <w:color w:val="000000"/>
          <w:kern w:val="0"/>
          <w:sz w:val="32"/>
          <w:szCs w:val="32"/>
        </w:rPr>
        <w:t>，预算收入增加的主要原因是财政预算追加工作经费</w:t>
      </w:r>
      <w:r w:rsidRPr="00F54757">
        <w:rPr>
          <w:rFonts w:ascii="方正仿宋_GBK" w:eastAsia="方正仿宋_GBK" w:hAnsi="宋体" w:cs="宋体"/>
          <w:color w:val="000000"/>
          <w:kern w:val="0"/>
          <w:sz w:val="32"/>
          <w:szCs w:val="32"/>
        </w:rPr>
        <w:t>25</w:t>
      </w:r>
      <w:r w:rsidRPr="00F54757">
        <w:rPr>
          <w:rFonts w:ascii="方正仿宋_GBK" w:eastAsia="方正仿宋_GBK" w:hAnsi="宋体" w:cs="宋体" w:hint="eastAsia"/>
          <w:color w:val="000000"/>
          <w:kern w:val="0"/>
          <w:sz w:val="32"/>
          <w:szCs w:val="32"/>
        </w:rPr>
        <w:t>万元，本年度支出</w:t>
      </w:r>
      <w:r w:rsidRPr="00F54757">
        <w:rPr>
          <w:rFonts w:ascii="方正仿宋_GBK" w:eastAsia="方正仿宋_GBK" w:hAnsi="宋体" w:cs="宋体"/>
          <w:color w:val="000000"/>
          <w:kern w:val="0"/>
          <w:sz w:val="32"/>
          <w:szCs w:val="32"/>
        </w:rPr>
        <w:t>561.33</w:t>
      </w:r>
      <w:r w:rsidRPr="00F54757">
        <w:rPr>
          <w:rFonts w:ascii="方正仿宋_GBK" w:eastAsia="方正仿宋_GBK" w:hAnsi="宋体" w:cs="宋体" w:hint="eastAsia"/>
          <w:color w:val="000000"/>
          <w:kern w:val="0"/>
          <w:sz w:val="32"/>
          <w:szCs w:val="32"/>
        </w:rPr>
        <w:t>万元，比上年支出</w:t>
      </w:r>
      <w:r w:rsidRPr="00F54757">
        <w:rPr>
          <w:rFonts w:ascii="方正仿宋_GBK" w:eastAsia="方正仿宋_GBK" w:hAnsi="宋体" w:cs="宋体"/>
          <w:color w:val="000000"/>
          <w:kern w:val="0"/>
          <w:sz w:val="32"/>
          <w:szCs w:val="32"/>
        </w:rPr>
        <w:t>669.73</w:t>
      </w:r>
      <w:r w:rsidRPr="00F54757">
        <w:rPr>
          <w:rFonts w:ascii="方正仿宋_GBK" w:eastAsia="方正仿宋_GBK" w:hAnsi="宋体" w:cs="宋体" w:hint="eastAsia"/>
          <w:color w:val="000000"/>
          <w:kern w:val="0"/>
          <w:sz w:val="32"/>
          <w:szCs w:val="32"/>
        </w:rPr>
        <w:t>万元减少</w:t>
      </w:r>
      <w:r w:rsidRPr="00F54757">
        <w:rPr>
          <w:rFonts w:ascii="方正仿宋_GBK" w:eastAsia="方正仿宋_GBK" w:hAnsi="宋体" w:cs="宋体"/>
          <w:color w:val="000000"/>
          <w:kern w:val="0"/>
          <w:sz w:val="32"/>
          <w:szCs w:val="32"/>
        </w:rPr>
        <w:t>108.40</w:t>
      </w:r>
      <w:r w:rsidRPr="00F54757">
        <w:rPr>
          <w:rFonts w:ascii="方正仿宋_GBK" w:eastAsia="方正仿宋_GBK" w:hAnsi="宋体" w:cs="宋体" w:hint="eastAsia"/>
          <w:color w:val="000000"/>
          <w:kern w:val="0"/>
          <w:sz w:val="32"/>
          <w:szCs w:val="32"/>
        </w:rPr>
        <w:t>万元，主要是</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年支出中包括</w:t>
      </w:r>
      <w:r w:rsidRPr="00F54757">
        <w:rPr>
          <w:rFonts w:ascii="方正仿宋_GBK" w:eastAsia="方正仿宋_GBK" w:hAnsi="宋体" w:cs="宋体"/>
          <w:color w:val="000000"/>
          <w:kern w:val="0"/>
          <w:sz w:val="32"/>
          <w:szCs w:val="32"/>
        </w:rPr>
        <w:t>2016</w:t>
      </w:r>
      <w:r w:rsidRPr="00F54757">
        <w:rPr>
          <w:rFonts w:ascii="方正仿宋_GBK" w:eastAsia="方正仿宋_GBK" w:hAnsi="宋体" w:cs="宋体" w:hint="eastAsia"/>
          <w:color w:val="000000"/>
          <w:kern w:val="0"/>
          <w:sz w:val="32"/>
          <w:szCs w:val="32"/>
        </w:rPr>
        <w:t>年结转资金支出</w:t>
      </w:r>
      <w:r w:rsidRPr="00F54757">
        <w:rPr>
          <w:rFonts w:ascii="方正仿宋_GBK" w:eastAsia="方正仿宋_GBK" w:hAnsi="宋体" w:cs="宋体"/>
          <w:color w:val="000000"/>
          <w:kern w:val="0"/>
          <w:sz w:val="32"/>
          <w:szCs w:val="32"/>
        </w:rPr>
        <w:t>61.93</w:t>
      </w:r>
      <w:r w:rsidRPr="00F54757">
        <w:rPr>
          <w:rFonts w:ascii="方正仿宋_GBK" w:eastAsia="方正仿宋_GBK" w:hAnsi="宋体" w:cs="宋体" w:hint="eastAsia"/>
          <w:color w:val="000000"/>
          <w:kern w:val="0"/>
          <w:sz w:val="32"/>
          <w:szCs w:val="32"/>
        </w:rPr>
        <w:t>万元，追加省委省政府农村工作现场会资金</w:t>
      </w:r>
      <w:r w:rsidRPr="00F54757">
        <w:rPr>
          <w:rFonts w:ascii="方正仿宋_GBK" w:eastAsia="方正仿宋_GBK" w:hAnsi="宋体" w:cs="宋体"/>
          <w:color w:val="000000"/>
          <w:kern w:val="0"/>
          <w:sz w:val="32"/>
          <w:szCs w:val="32"/>
        </w:rPr>
        <w:t>50</w:t>
      </w:r>
      <w:r w:rsidRPr="00F54757">
        <w:rPr>
          <w:rFonts w:ascii="方正仿宋_GBK" w:eastAsia="方正仿宋_GBK" w:hAnsi="宋体" w:cs="宋体" w:hint="eastAsia"/>
          <w:color w:val="000000"/>
          <w:kern w:val="0"/>
          <w:sz w:val="32"/>
          <w:szCs w:val="32"/>
        </w:rPr>
        <w:t>万元等支出，</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年年终没有资金结转到</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年度</w:t>
      </w:r>
      <w:r w:rsidRPr="00F54757">
        <w:rPr>
          <w:rFonts w:ascii="方正仿宋_GBK" w:eastAsia="方正仿宋_GBK" w:hAnsi="宋体" w:cs="宋体"/>
          <w:color w:val="000000"/>
          <w:kern w:val="0"/>
          <w:sz w:val="32"/>
          <w:szCs w:val="32"/>
        </w:rPr>
        <w:t>,</w:t>
      </w:r>
      <w:r w:rsidRPr="00F54757">
        <w:rPr>
          <w:rFonts w:ascii="方正仿宋_GBK" w:eastAsia="方正仿宋_GBK" w:hAnsi="宋体" w:cs="宋体" w:hint="eastAsia"/>
          <w:color w:val="000000"/>
          <w:kern w:val="0"/>
          <w:sz w:val="32"/>
          <w:szCs w:val="32"/>
        </w:rPr>
        <w:t>同时</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年由于退休人员增加两人，工资等人员经费支出减少，财政预算追加工作经费</w:t>
      </w:r>
      <w:r w:rsidRPr="00F54757">
        <w:rPr>
          <w:rFonts w:ascii="方正仿宋_GBK" w:eastAsia="方正仿宋_GBK" w:hAnsi="宋体" w:cs="宋体"/>
          <w:color w:val="000000"/>
          <w:kern w:val="0"/>
          <w:sz w:val="32"/>
          <w:szCs w:val="32"/>
        </w:rPr>
        <w:t>25</w:t>
      </w:r>
      <w:r w:rsidRPr="00F54757">
        <w:rPr>
          <w:rFonts w:ascii="方正仿宋_GBK" w:eastAsia="方正仿宋_GBK" w:hAnsi="宋体" w:cs="宋体" w:hint="eastAsia"/>
          <w:color w:val="000000"/>
          <w:kern w:val="0"/>
          <w:sz w:val="32"/>
          <w:szCs w:val="32"/>
        </w:rPr>
        <w:t>万元结转到</w:t>
      </w:r>
      <w:r w:rsidRPr="00F54757">
        <w:rPr>
          <w:rFonts w:ascii="方正仿宋_GBK" w:eastAsia="方正仿宋_GBK" w:hAnsi="宋体" w:cs="宋体"/>
          <w:color w:val="000000"/>
          <w:kern w:val="0"/>
          <w:sz w:val="32"/>
          <w:szCs w:val="32"/>
        </w:rPr>
        <w:t>2019</w:t>
      </w:r>
      <w:r w:rsidRPr="00F54757">
        <w:rPr>
          <w:rFonts w:ascii="方正仿宋_GBK" w:eastAsia="方正仿宋_GBK" w:hAnsi="宋体" w:cs="宋体" w:hint="eastAsia"/>
          <w:color w:val="000000"/>
          <w:kern w:val="0"/>
          <w:sz w:val="32"/>
          <w:szCs w:val="32"/>
        </w:rPr>
        <w:t>年等原因。</w:t>
      </w:r>
    </w:p>
    <w:p w:rsidR="00B715D1" w:rsidRDefault="00B715D1" w:rsidP="00E7134C">
      <w:pPr>
        <w:spacing w:line="60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B715D1" w:rsidRDefault="00B715D1">
      <w:pPr>
        <w:rPr>
          <w:rFonts w:ascii="仿宋" w:eastAsia="仿宋" w:hAnsi="仿宋"/>
          <w:b/>
          <w:color w:val="000000"/>
          <w:sz w:val="32"/>
          <w:szCs w:val="32"/>
        </w:rPr>
      </w:pPr>
      <w:r w:rsidRPr="0017280A">
        <w:rPr>
          <w:rFonts w:ascii="仿宋_GB2312" w:eastAsia="仿宋_GB2312"/>
          <w:noProof/>
          <w:color w:val="000000"/>
          <w:sz w:val="32"/>
          <w:szCs w:val="32"/>
        </w:rPr>
        <w:object w:dxaOrig="7450" w:dyaOrig="5319">
          <v:shape id="图表 5" o:spid="_x0000_i1028" type="#_x0000_t75" style="width:372.75pt;height:266.25pt;visibility:visible" o:ole="">
            <v:imagedata r:id="rId13" o:title=""/>
            <o:lock v:ext="edit" aspectratio="f"/>
          </v:shape>
          <o:OLEObject Type="Embed" ProgID="Excel.Chart.8" ShapeID="图表 5" DrawAspect="Content" ObjectID="_1632385137" r:id="rId14"/>
        </w:object>
      </w:r>
    </w:p>
    <w:p w:rsidR="00B715D1" w:rsidRDefault="00B715D1">
      <w:pPr>
        <w:spacing w:line="600" w:lineRule="exact"/>
        <w:ind w:firstLine="640"/>
        <w:rPr>
          <w:rFonts w:ascii="仿宋" w:eastAsia="仿宋" w:hAnsi="仿宋"/>
          <w:b/>
          <w:color w:val="00B050"/>
          <w:sz w:val="32"/>
          <w:szCs w:val="32"/>
        </w:rPr>
      </w:pPr>
      <w:r>
        <w:rPr>
          <w:rFonts w:ascii="仿宋" w:eastAsia="仿宋" w:hAnsi="仿宋" w:hint="eastAsia"/>
          <w:b/>
          <w:color w:val="000000"/>
          <w:sz w:val="32"/>
          <w:szCs w:val="32"/>
        </w:rPr>
        <w:t>（除国有资本经营预算外，数据来源于财决</w:t>
      </w:r>
      <w:r>
        <w:rPr>
          <w:rFonts w:ascii="仿宋" w:eastAsia="仿宋" w:hAnsi="仿宋"/>
          <w:b/>
          <w:color w:val="000000"/>
          <w:sz w:val="32"/>
          <w:szCs w:val="32"/>
        </w:rPr>
        <w:t>Z01-1</w:t>
      </w:r>
      <w:r>
        <w:rPr>
          <w:rFonts w:ascii="仿宋" w:eastAsia="仿宋" w:hAnsi="仿宋" w:hint="eastAsia"/>
          <w:b/>
          <w:color w:val="000000"/>
          <w:sz w:val="32"/>
          <w:szCs w:val="32"/>
        </w:rPr>
        <w:t>表，口径为“总计”数</w:t>
      </w:r>
      <w:r>
        <w:rPr>
          <w:rFonts w:ascii="仿宋" w:eastAsia="仿宋" w:hAnsi="仿宋"/>
          <w:b/>
          <w:color w:val="000000"/>
          <w:sz w:val="32"/>
          <w:szCs w:val="32"/>
        </w:rPr>
        <w:t>+</w:t>
      </w:r>
      <w:r>
        <w:rPr>
          <w:rFonts w:ascii="仿宋" w:eastAsia="仿宋" w:hAnsi="仿宋" w:hint="eastAsia"/>
          <w:b/>
          <w:color w:val="000000"/>
          <w:sz w:val="32"/>
          <w:szCs w:val="32"/>
        </w:rPr>
        <w:t>国有资本经营预算。）</w:t>
      </w:r>
    </w:p>
    <w:p w:rsidR="00B715D1" w:rsidRDefault="00B715D1" w:rsidP="00E7134C">
      <w:pPr>
        <w:spacing w:line="600" w:lineRule="exact"/>
        <w:ind w:firstLineChars="200" w:firstLine="31680"/>
        <w:outlineLvl w:val="1"/>
        <w:rPr>
          <w:rStyle w:val="Heading2Char"/>
          <w:rFonts w:ascii="黑体" w:eastAsia="黑体" w:hAnsi="黑体"/>
          <w:b w:val="0"/>
        </w:rPr>
      </w:pPr>
      <w:bookmarkStart w:id="32" w:name="_Toc15396607"/>
      <w:bookmarkStart w:id="33"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Heading2Char"/>
          <w:rFonts w:ascii="黑体" w:eastAsia="黑体" w:hAnsi="黑体" w:hint="eastAsia"/>
          <w:b w:val="0"/>
        </w:rPr>
        <w:t>般公共预算财政拨款支出决算情况说明</w:t>
      </w:r>
      <w:bookmarkEnd w:id="32"/>
      <w:bookmarkEnd w:id="33"/>
    </w:p>
    <w:p w:rsidR="00B715D1" w:rsidRDefault="00B715D1" w:rsidP="00E7134C">
      <w:pPr>
        <w:spacing w:line="600" w:lineRule="exact"/>
        <w:ind w:firstLineChars="200" w:firstLine="31680"/>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B715D1" w:rsidRPr="00F54757" w:rsidRDefault="00B715D1" w:rsidP="00E7134C">
      <w:pPr>
        <w:widowControl/>
        <w:shd w:val="clear" w:color="auto" w:fill="FFFFFF"/>
        <w:spacing w:line="560" w:lineRule="atLeast"/>
        <w:ind w:firstLineChars="247" w:firstLine="31680"/>
        <w:rPr>
          <w:rFonts w:ascii="方正仿宋_GBK" w:eastAsia="方正仿宋_GBK" w:hAnsi="仿宋"/>
          <w:color w:val="000000"/>
          <w:sz w:val="32"/>
          <w:szCs w:val="32"/>
        </w:rPr>
      </w:pP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年度</w:t>
      </w:r>
      <w:r w:rsidRPr="00F54757">
        <w:rPr>
          <w:rFonts w:ascii="方正仿宋_GBK" w:eastAsia="方正仿宋_GBK" w:hAnsi="仿宋" w:hint="eastAsia"/>
          <w:color w:val="000000"/>
          <w:sz w:val="32"/>
          <w:szCs w:val="32"/>
        </w:rPr>
        <w:t>一般公共预算财政拨款支出</w:t>
      </w:r>
      <w:r w:rsidRPr="00F54757">
        <w:rPr>
          <w:rFonts w:ascii="方正仿宋_GBK" w:eastAsia="方正仿宋_GBK" w:hAnsi="宋体" w:cs="宋体"/>
          <w:color w:val="000000"/>
          <w:kern w:val="0"/>
          <w:sz w:val="32"/>
          <w:szCs w:val="32"/>
        </w:rPr>
        <w:t>561.33</w:t>
      </w:r>
      <w:r w:rsidRPr="00F54757">
        <w:rPr>
          <w:rFonts w:ascii="方正仿宋_GBK" w:eastAsia="方正仿宋_GBK" w:hAnsi="宋体" w:cs="宋体" w:hint="eastAsia"/>
          <w:color w:val="000000"/>
          <w:kern w:val="0"/>
          <w:sz w:val="32"/>
          <w:szCs w:val="32"/>
        </w:rPr>
        <w:t>万元，</w:t>
      </w:r>
      <w:r w:rsidRPr="00F54757">
        <w:rPr>
          <w:rFonts w:ascii="方正仿宋_GBK" w:eastAsia="方正仿宋_GBK" w:hAnsi="仿宋" w:hint="eastAsia"/>
          <w:color w:val="000000"/>
          <w:sz w:val="32"/>
          <w:szCs w:val="32"/>
        </w:rPr>
        <w:t>占本年支出合计的</w:t>
      </w:r>
      <w:r w:rsidRPr="00F54757">
        <w:rPr>
          <w:rFonts w:ascii="方正仿宋_GBK" w:eastAsia="方正仿宋_GBK" w:hAnsi="仿宋"/>
          <w:color w:val="000000"/>
          <w:sz w:val="32"/>
          <w:szCs w:val="32"/>
        </w:rPr>
        <w:t>100%</w:t>
      </w:r>
      <w:r w:rsidRPr="00F54757">
        <w:rPr>
          <w:rFonts w:ascii="方正仿宋_GBK" w:eastAsia="方正仿宋_GBK" w:hAnsi="仿宋" w:hint="eastAsia"/>
          <w:color w:val="000000"/>
          <w:sz w:val="32"/>
          <w:szCs w:val="32"/>
        </w:rPr>
        <w:t>。与</w:t>
      </w:r>
      <w:r w:rsidRPr="00F54757">
        <w:rPr>
          <w:rFonts w:ascii="方正仿宋_GBK" w:eastAsia="方正仿宋_GBK" w:hAnsi="仿宋"/>
          <w:color w:val="000000"/>
          <w:sz w:val="32"/>
          <w:szCs w:val="32"/>
        </w:rPr>
        <w:t>2017</w:t>
      </w:r>
      <w:r w:rsidRPr="00F54757">
        <w:rPr>
          <w:rFonts w:ascii="方正仿宋_GBK" w:eastAsia="方正仿宋_GBK" w:hAnsi="仿宋" w:hint="eastAsia"/>
          <w:color w:val="000000"/>
          <w:sz w:val="32"/>
          <w:szCs w:val="32"/>
        </w:rPr>
        <w:t>年相比，一般公共预算财政拨款</w:t>
      </w:r>
      <w:r w:rsidRPr="00F54757">
        <w:rPr>
          <w:rFonts w:ascii="方正仿宋_GBK" w:eastAsia="方正仿宋_GBK" w:hAnsi="宋体" w:cs="宋体" w:hint="eastAsia"/>
          <w:color w:val="000000"/>
          <w:kern w:val="0"/>
          <w:sz w:val="32"/>
          <w:szCs w:val="32"/>
        </w:rPr>
        <w:t>增加</w:t>
      </w:r>
      <w:r w:rsidRPr="00F54757">
        <w:rPr>
          <w:rFonts w:ascii="方正仿宋_GBK" w:eastAsia="方正仿宋_GBK" w:hAnsi="宋体" w:cs="宋体"/>
          <w:color w:val="000000"/>
          <w:kern w:val="0"/>
          <w:sz w:val="32"/>
          <w:szCs w:val="32"/>
        </w:rPr>
        <w:t>28.42</w:t>
      </w:r>
      <w:r w:rsidRPr="00F54757">
        <w:rPr>
          <w:rFonts w:ascii="方正仿宋_GBK" w:eastAsia="方正仿宋_GBK" w:hAnsi="宋体" w:cs="宋体" w:hint="eastAsia"/>
          <w:color w:val="000000"/>
          <w:kern w:val="0"/>
          <w:sz w:val="32"/>
          <w:szCs w:val="32"/>
        </w:rPr>
        <w:t>万元，增加</w:t>
      </w:r>
      <w:r w:rsidRPr="00F54757">
        <w:rPr>
          <w:rFonts w:ascii="方正仿宋_GBK" w:eastAsia="方正仿宋_GBK" w:hAnsi="宋体" w:cs="宋体"/>
          <w:color w:val="000000"/>
          <w:kern w:val="0"/>
          <w:sz w:val="32"/>
          <w:szCs w:val="32"/>
        </w:rPr>
        <w:t>4.67%</w:t>
      </w:r>
      <w:r w:rsidRPr="00F54757">
        <w:rPr>
          <w:rFonts w:ascii="方正仿宋_GBK" w:eastAsia="方正仿宋_GBK" w:hAnsi="宋体" w:cs="宋体" w:hint="eastAsia"/>
          <w:color w:val="000000"/>
          <w:kern w:val="0"/>
          <w:sz w:val="32"/>
          <w:szCs w:val="32"/>
        </w:rPr>
        <w:t>，预算收入增加的主要原因是财政预算追加工作经费</w:t>
      </w:r>
      <w:r w:rsidRPr="00F54757">
        <w:rPr>
          <w:rFonts w:ascii="方正仿宋_GBK" w:eastAsia="方正仿宋_GBK" w:hAnsi="宋体" w:cs="宋体"/>
          <w:color w:val="000000"/>
          <w:kern w:val="0"/>
          <w:sz w:val="32"/>
          <w:szCs w:val="32"/>
        </w:rPr>
        <w:t>25</w:t>
      </w:r>
      <w:r w:rsidRPr="00F54757">
        <w:rPr>
          <w:rFonts w:ascii="方正仿宋_GBK" w:eastAsia="方正仿宋_GBK" w:hAnsi="宋体" w:cs="宋体" w:hint="eastAsia"/>
          <w:color w:val="000000"/>
          <w:kern w:val="0"/>
          <w:sz w:val="32"/>
          <w:szCs w:val="32"/>
        </w:rPr>
        <w:t>万元，本年度支出</w:t>
      </w:r>
      <w:r w:rsidRPr="00F54757">
        <w:rPr>
          <w:rFonts w:ascii="方正仿宋_GBK" w:eastAsia="方正仿宋_GBK" w:hAnsi="宋体" w:cs="宋体"/>
          <w:color w:val="000000"/>
          <w:kern w:val="0"/>
          <w:sz w:val="32"/>
          <w:szCs w:val="32"/>
        </w:rPr>
        <w:t>561.33</w:t>
      </w:r>
      <w:r w:rsidRPr="00F54757">
        <w:rPr>
          <w:rFonts w:ascii="方正仿宋_GBK" w:eastAsia="方正仿宋_GBK" w:hAnsi="宋体" w:cs="宋体" w:hint="eastAsia"/>
          <w:color w:val="000000"/>
          <w:kern w:val="0"/>
          <w:sz w:val="32"/>
          <w:szCs w:val="32"/>
        </w:rPr>
        <w:t>万元，比上年支出</w:t>
      </w:r>
      <w:r w:rsidRPr="00F54757">
        <w:rPr>
          <w:rFonts w:ascii="方正仿宋_GBK" w:eastAsia="方正仿宋_GBK" w:hAnsi="宋体" w:cs="宋体"/>
          <w:color w:val="000000"/>
          <w:kern w:val="0"/>
          <w:sz w:val="32"/>
          <w:szCs w:val="32"/>
        </w:rPr>
        <w:t>669.73</w:t>
      </w:r>
      <w:r w:rsidRPr="00F54757">
        <w:rPr>
          <w:rFonts w:ascii="方正仿宋_GBK" w:eastAsia="方正仿宋_GBK" w:hAnsi="宋体" w:cs="宋体" w:hint="eastAsia"/>
          <w:color w:val="000000"/>
          <w:kern w:val="0"/>
          <w:sz w:val="32"/>
          <w:szCs w:val="32"/>
        </w:rPr>
        <w:t>万元减少</w:t>
      </w:r>
      <w:r w:rsidRPr="00F54757">
        <w:rPr>
          <w:rFonts w:ascii="方正仿宋_GBK" w:eastAsia="方正仿宋_GBK" w:hAnsi="宋体" w:cs="宋体"/>
          <w:color w:val="000000"/>
          <w:kern w:val="0"/>
          <w:sz w:val="32"/>
          <w:szCs w:val="32"/>
        </w:rPr>
        <w:t>108.40</w:t>
      </w:r>
      <w:r w:rsidRPr="00F54757">
        <w:rPr>
          <w:rFonts w:ascii="方正仿宋_GBK" w:eastAsia="方正仿宋_GBK" w:hAnsi="宋体" w:cs="宋体" w:hint="eastAsia"/>
          <w:color w:val="000000"/>
          <w:kern w:val="0"/>
          <w:sz w:val="32"/>
          <w:szCs w:val="32"/>
        </w:rPr>
        <w:t>万元，主要是</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年支出中包括</w:t>
      </w:r>
      <w:r w:rsidRPr="00F54757">
        <w:rPr>
          <w:rFonts w:ascii="方正仿宋_GBK" w:eastAsia="方正仿宋_GBK" w:hAnsi="宋体" w:cs="宋体"/>
          <w:color w:val="000000"/>
          <w:kern w:val="0"/>
          <w:sz w:val="32"/>
          <w:szCs w:val="32"/>
        </w:rPr>
        <w:t>2016</w:t>
      </w:r>
      <w:r w:rsidRPr="00F54757">
        <w:rPr>
          <w:rFonts w:ascii="方正仿宋_GBK" w:eastAsia="方正仿宋_GBK" w:hAnsi="宋体" w:cs="宋体" w:hint="eastAsia"/>
          <w:color w:val="000000"/>
          <w:kern w:val="0"/>
          <w:sz w:val="32"/>
          <w:szCs w:val="32"/>
        </w:rPr>
        <w:t>年结转资金支出</w:t>
      </w:r>
      <w:r w:rsidRPr="00F54757">
        <w:rPr>
          <w:rFonts w:ascii="方正仿宋_GBK" w:eastAsia="方正仿宋_GBK" w:hAnsi="宋体" w:cs="宋体"/>
          <w:color w:val="000000"/>
          <w:kern w:val="0"/>
          <w:sz w:val="32"/>
          <w:szCs w:val="32"/>
        </w:rPr>
        <w:t>61.93</w:t>
      </w:r>
      <w:r w:rsidRPr="00F54757">
        <w:rPr>
          <w:rFonts w:ascii="方正仿宋_GBK" w:eastAsia="方正仿宋_GBK" w:hAnsi="宋体" w:cs="宋体" w:hint="eastAsia"/>
          <w:color w:val="000000"/>
          <w:kern w:val="0"/>
          <w:sz w:val="32"/>
          <w:szCs w:val="32"/>
        </w:rPr>
        <w:t>万元，追加省委省政府农村工作现场会资金</w:t>
      </w:r>
      <w:r w:rsidRPr="00F54757">
        <w:rPr>
          <w:rFonts w:ascii="方正仿宋_GBK" w:eastAsia="方正仿宋_GBK" w:hAnsi="宋体" w:cs="宋体"/>
          <w:color w:val="000000"/>
          <w:kern w:val="0"/>
          <w:sz w:val="32"/>
          <w:szCs w:val="32"/>
        </w:rPr>
        <w:t>50</w:t>
      </w:r>
      <w:r w:rsidRPr="00F54757">
        <w:rPr>
          <w:rFonts w:ascii="方正仿宋_GBK" w:eastAsia="方正仿宋_GBK" w:hAnsi="宋体" w:cs="宋体" w:hint="eastAsia"/>
          <w:color w:val="000000"/>
          <w:kern w:val="0"/>
          <w:sz w:val="32"/>
          <w:szCs w:val="32"/>
        </w:rPr>
        <w:t>万元等支出，</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年年终没有资金结转到</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年度</w:t>
      </w:r>
      <w:r w:rsidRPr="00F54757">
        <w:rPr>
          <w:rFonts w:ascii="方正仿宋_GBK" w:eastAsia="方正仿宋_GBK" w:hAnsi="宋体" w:cs="宋体"/>
          <w:color w:val="000000"/>
          <w:kern w:val="0"/>
          <w:sz w:val="32"/>
          <w:szCs w:val="32"/>
        </w:rPr>
        <w:t>,</w:t>
      </w:r>
      <w:r w:rsidRPr="00F54757">
        <w:rPr>
          <w:rFonts w:ascii="方正仿宋_GBK" w:eastAsia="方正仿宋_GBK" w:hAnsi="宋体" w:cs="宋体" w:hint="eastAsia"/>
          <w:color w:val="000000"/>
          <w:kern w:val="0"/>
          <w:sz w:val="32"/>
          <w:szCs w:val="32"/>
        </w:rPr>
        <w:t>同时</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年由于退休人员增加两人，工资等人员经费支出减少，财政预算追加工作经费</w:t>
      </w:r>
      <w:r w:rsidRPr="00F54757">
        <w:rPr>
          <w:rFonts w:ascii="方正仿宋_GBK" w:eastAsia="方正仿宋_GBK" w:hAnsi="宋体" w:cs="宋体"/>
          <w:color w:val="000000"/>
          <w:kern w:val="0"/>
          <w:sz w:val="32"/>
          <w:szCs w:val="32"/>
        </w:rPr>
        <w:t>25</w:t>
      </w:r>
      <w:r w:rsidRPr="00F54757">
        <w:rPr>
          <w:rFonts w:ascii="方正仿宋_GBK" w:eastAsia="方正仿宋_GBK" w:hAnsi="宋体" w:cs="宋体" w:hint="eastAsia"/>
          <w:color w:val="000000"/>
          <w:kern w:val="0"/>
          <w:sz w:val="32"/>
          <w:szCs w:val="32"/>
        </w:rPr>
        <w:t>万元结转到</w:t>
      </w:r>
      <w:r w:rsidRPr="00F54757">
        <w:rPr>
          <w:rFonts w:ascii="方正仿宋_GBK" w:eastAsia="方正仿宋_GBK" w:hAnsi="宋体" w:cs="宋体"/>
          <w:color w:val="000000"/>
          <w:kern w:val="0"/>
          <w:sz w:val="32"/>
          <w:szCs w:val="32"/>
        </w:rPr>
        <w:t>2019</w:t>
      </w:r>
      <w:r w:rsidRPr="00F54757">
        <w:rPr>
          <w:rFonts w:ascii="方正仿宋_GBK" w:eastAsia="方正仿宋_GBK" w:hAnsi="宋体" w:cs="宋体" w:hint="eastAsia"/>
          <w:color w:val="000000"/>
          <w:kern w:val="0"/>
          <w:sz w:val="32"/>
          <w:szCs w:val="32"/>
        </w:rPr>
        <w:t>年等原因。</w:t>
      </w:r>
    </w:p>
    <w:p w:rsidR="00B715D1" w:rsidRDefault="00B715D1" w:rsidP="00E7134C">
      <w:pPr>
        <w:spacing w:line="60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B715D1" w:rsidRDefault="00B715D1">
      <w:pPr>
        <w:rPr>
          <w:rFonts w:ascii="仿宋" w:eastAsia="仿宋" w:hAnsi="仿宋"/>
          <w:color w:val="000000"/>
          <w:sz w:val="32"/>
          <w:szCs w:val="32"/>
        </w:rPr>
      </w:pPr>
      <w:r w:rsidRPr="0017280A">
        <w:rPr>
          <w:rFonts w:ascii="仿宋" w:eastAsia="仿宋" w:hAnsi="仿宋"/>
          <w:noProof/>
          <w:color w:val="000000"/>
          <w:sz w:val="32"/>
          <w:szCs w:val="32"/>
        </w:rPr>
        <w:object w:dxaOrig="8334" w:dyaOrig="4858">
          <v:shape id="图表 6" o:spid="_x0000_i1029" type="#_x0000_t75" style="width:417pt;height:243pt;visibility:visible" o:ole="">
            <v:imagedata r:id="rId15" o:title=""/>
            <o:lock v:ext="edit" aspectratio="f"/>
          </v:shape>
          <o:OLEObject Type="Embed" ProgID="Excel.Chart.8" ShapeID="图表 6" DrawAspect="Content" ObjectID="_1632385138" r:id="rId16"/>
        </w:object>
      </w:r>
    </w:p>
    <w:p w:rsidR="00B715D1" w:rsidRDefault="00B715D1" w:rsidP="00E7134C">
      <w:pPr>
        <w:spacing w:line="600" w:lineRule="exact"/>
        <w:ind w:firstLineChars="200" w:firstLine="31680"/>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B715D1" w:rsidRDefault="00B715D1">
      <w:pPr>
        <w:spacing w:line="600" w:lineRule="exact"/>
        <w:ind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年一般公共预算财政拨款支出</w:t>
      </w:r>
      <w:r>
        <w:rPr>
          <w:rFonts w:ascii="仿宋" w:eastAsia="仿宋" w:hAnsi="仿宋"/>
          <w:color w:val="000000"/>
          <w:sz w:val="32"/>
          <w:szCs w:val="32"/>
        </w:rPr>
        <w:t>561.33</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Pr>
          <w:rFonts w:ascii="仿宋" w:eastAsia="仿宋" w:hAnsi="仿宋"/>
          <w:color w:val="000000"/>
          <w:sz w:val="32"/>
          <w:szCs w:val="32"/>
        </w:rPr>
        <w:t>37.8</w:t>
      </w:r>
      <w:r>
        <w:rPr>
          <w:rFonts w:ascii="仿宋" w:eastAsia="仿宋" w:hAnsi="仿宋" w:hint="eastAsia"/>
          <w:color w:val="000000"/>
          <w:sz w:val="32"/>
          <w:szCs w:val="32"/>
        </w:rPr>
        <w:t>万元，占</w:t>
      </w:r>
      <w:r>
        <w:rPr>
          <w:rFonts w:ascii="仿宋" w:eastAsia="仿宋" w:hAnsi="仿宋"/>
          <w:color w:val="000000"/>
          <w:sz w:val="32"/>
          <w:szCs w:val="32"/>
        </w:rPr>
        <w:t>6.74%</w:t>
      </w:r>
      <w:r>
        <w:rPr>
          <w:rFonts w:ascii="仿宋" w:eastAsia="仿宋" w:hAnsi="仿宋" w:hint="eastAsia"/>
          <w:color w:val="000000"/>
          <w:sz w:val="32"/>
          <w:szCs w:val="32"/>
        </w:rPr>
        <w:t>；</w:t>
      </w:r>
      <w:r>
        <w:rPr>
          <w:rFonts w:ascii="仿宋" w:eastAsia="仿宋" w:hAnsi="仿宋" w:hint="eastAsia"/>
          <w:b/>
          <w:color w:val="000000"/>
          <w:sz w:val="32"/>
          <w:szCs w:val="32"/>
        </w:rPr>
        <w:t>医疗卫生支出</w:t>
      </w:r>
      <w:r>
        <w:rPr>
          <w:rFonts w:ascii="仿宋" w:eastAsia="仿宋" w:hAnsi="仿宋"/>
          <w:color w:val="000000"/>
          <w:sz w:val="32"/>
          <w:szCs w:val="32"/>
        </w:rPr>
        <w:t>18.1</w:t>
      </w:r>
      <w:r>
        <w:rPr>
          <w:rFonts w:ascii="仿宋" w:eastAsia="仿宋" w:hAnsi="仿宋" w:hint="eastAsia"/>
          <w:color w:val="000000"/>
          <w:sz w:val="32"/>
          <w:szCs w:val="32"/>
        </w:rPr>
        <w:t>万元，占</w:t>
      </w:r>
      <w:r>
        <w:rPr>
          <w:rFonts w:ascii="仿宋" w:eastAsia="仿宋" w:hAnsi="仿宋"/>
          <w:color w:val="000000"/>
          <w:sz w:val="32"/>
          <w:szCs w:val="32"/>
        </w:rPr>
        <w:t>3.22%</w:t>
      </w:r>
      <w:r>
        <w:rPr>
          <w:rFonts w:ascii="仿宋" w:eastAsia="仿宋" w:hAnsi="仿宋" w:hint="eastAsia"/>
          <w:color w:val="000000"/>
          <w:sz w:val="32"/>
          <w:szCs w:val="32"/>
        </w:rPr>
        <w:t>；</w:t>
      </w:r>
      <w:r>
        <w:rPr>
          <w:rFonts w:ascii="仿宋" w:eastAsia="仿宋" w:hAnsi="仿宋" w:hint="eastAsia"/>
          <w:b/>
          <w:color w:val="000000"/>
          <w:sz w:val="32"/>
          <w:szCs w:val="32"/>
        </w:rPr>
        <w:t>资源勘探信息等支出</w:t>
      </w:r>
      <w:r>
        <w:rPr>
          <w:rFonts w:ascii="仿宋" w:eastAsia="仿宋" w:hAnsi="仿宋"/>
          <w:color w:val="000000"/>
          <w:sz w:val="32"/>
          <w:szCs w:val="32"/>
        </w:rPr>
        <w:t>30</w:t>
      </w:r>
      <w:r>
        <w:rPr>
          <w:rFonts w:ascii="仿宋" w:eastAsia="仿宋" w:hAnsi="仿宋" w:hint="eastAsia"/>
          <w:color w:val="000000"/>
          <w:sz w:val="32"/>
          <w:szCs w:val="32"/>
        </w:rPr>
        <w:t>万元，占</w:t>
      </w:r>
      <w:r>
        <w:rPr>
          <w:rFonts w:ascii="仿宋" w:eastAsia="仿宋" w:hAnsi="仿宋"/>
          <w:color w:val="000000"/>
          <w:sz w:val="32"/>
          <w:szCs w:val="32"/>
        </w:rPr>
        <w:t>5.34%</w:t>
      </w:r>
      <w:r>
        <w:rPr>
          <w:rFonts w:ascii="仿宋" w:eastAsia="仿宋" w:hAnsi="仿宋" w:hint="eastAsia"/>
          <w:color w:val="000000"/>
          <w:sz w:val="32"/>
          <w:szCs w:val="32"/>
        </w:rPr>
        <w:t>；</w:t>
      </w:r>
      <w:r>
        <w:rPr>
          <w:rFonts w:ascii="仿宋" w:eastAsia="仿宋" w:hAnsi="仿宋" w:hint="eastAsia"/>
          <w:b/>
          <w:color w:val="000000"/>
          <w:sz w:val="32"/>
          <w:szCs w:val="32"/>
        </w:rPr>
        <w:t>住房保障支出</w:t>
      </w:r>
      <w:r>
        <w:rPr>
          <w:rFonts w:ascii="仿宋" w:eastAsia="仿宋" w:hAnsi="仿宋"/>
          <w:color w:val="000000"/>
          <w:sz w:val="32"/>
          <w:szCs w:val="32"/>
        </w:rPr>
        <w:t>21.82</w:t>
      </w:r>
      <w:r>
        <w:rPr>
          <w:rFonts w:ascii="仿宋" w:eastAsia="仿宋" w:hAnsi="仿宋" w:hint="eastAsia"/>
          <w:color w:val="000000"/>
          <w:sz w:val="32"/>
          <w:szCs w:val="32"/>
        </w:rPr>
        <w:t>万元，占</w:t>
      </w:r>
      <w:r>
        <w:rPr>
          <w:rFonts w:ascii="仿宋" w:eastAsia="仿宋" w:hAnsi="仿宋"/>
          <w:color w:val="000000"/>
          <w:sz w:val="32"/>
          <w:szCs w:val="32"/>
        </w:rPr>
        <w:t>3.89%</w:t>
      </w:r>
      <w:r>
        <w:rPr>
          <w:rFonts w:ascii="仿宋" w:eastAsia="仿宋" w:hAnsi="仿宋" w:hint="eastAsia"/>
          <w:color w:val="000000"/>
          <w:sz w:val="32"/>
          <w:szCs w:val="32"/>
        </w:rPr>
        <w:t>；</w:t>
      </w:r>
      <w:r>
        <w:rPr>
          <w:rFonts w:ascii="仿宋" w:eastAsia="仿宋" w:hAnsi="仿宋" w:hint="eastAsia"/>
          <w:b/>
          <w:color w:val="000000"/>
          <w:sz w:val="32"/>
          <w:szCs w:val="32"/>
        </w:rPr>
        <w:t>商业服务业等支出</w:t>
      </w:r>
      <w:r>
        <w:rPr>
          <w:rFonts w:ascii="仿宋" w:eastAsia="仿宋" w:hAnsi="仿宋"/>
          <w:color w:val="000000"/>
          <w:sz w:val="32"/>
          <w:szCs w:val="32"/>
        </w:rPr>
        <w:t>453.61</w:t>
      </w:r>
      <w:r>
        <w:rPr>
          <w:rFonts w:ascii="仿宋" w:eastAsia="仿宋" w:hAnsi="仿宋" w:hint="eastAsia"/>
          <w:color w:val="000000"/>
          <w:sz w:val="32"/>
          <w:szCs w:val="32"/>
        </w:rPr>
        <w:t>万元，占</w:t>
      </w:r>
      <w:r>
        <w:rPr>
          <w:rFonts w:ascii="仿宋" w:eastAsia="仿宋" w:hAnsi="仿宋"/>
          <w:color w:val="000000"/>
          <w:sz w:val="32"/>
          <w:szCs w:val="32"/>
        </w:rPr>
        <w:t>80.81%</w:t>
      </w:r>
      <w:r>
        <w:rPr>
          <w:rFonts w:ascii="仿宋" w:eastAsia="仿宋" w:hAnsi="仿宋" w:hint="eastAsia"/>
          <w:color w:val="000000"/>
          <w:sz w:val="32"/>
          <w:szCs w:val="32"/>
        </w:rPr>
        <w:t>。</w:t>
      </w:r>
    </w:p>
    <w:p w:rsidR="00B715D1" w:rsidRDefault="00B715D1" w:rsidP="00E7134C">
      <w:pPr>
        <w:spacing w:line="60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rsidR="00B715D1" w:rsidRDefault="00B715D1">
      <w:pPr>
        <w:rPr>
          <w:rFonts w:ascii="仿宋" w:eastAsia="仿宋" w:hAnsi="仿宋"/>
          <w:color w:val="000000"/>
          <w:sz w:val="32"/>
          <w:szCs w:val="32"/>
        </w:rPr>
      </w:pPr>
      <w:r w:rsidRPr="0017280A">
        <w:rPr>
          <w:rFonts w:ascii="仿宋" w:eastAsia="仿宋" w:hAnsi="仿宋"/>
          <w:noProof/>
          <w:color w:val="000000"/>
          <w:sz w:val="32"/>
          <w:szCs w:val="32"/>
        </w:rPr>
        <w:object w:dxaOrig="8334" w:dyaOrig="4858">
          <v:shape id="图表 7" o:spid="_x0000_i1030" type="#_x0000_t75" style="width:417pt;height:243pt;visibility:visible" o:ole="">
            <v:imagedata r:id="rId17" o:title=""/>
            <o:lock v:ext="edit" aspectratio="f"/>
          </v:shape>
          <o:OLEObject Type="Embed" ProgID="Excel.Chart.8" ShapeID="图表 7" DrawAspect="Content" ObjectID="_1632385139" r:id="rId18"/>
        </w:object>
      </w:r>
    </w:p>
    <w:p w:rsidR="00B715D1" w:rsidRDefault="00B715D1" w:rsidP="00E7134C">
      <w:pPr>
        <w:spacing w:line="600" w:lineRule="exact"/>
        <w:ind w:firstLineChars="200" w:firstLine="31680"/>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B715D1" w:rsidRPr="00F54757" w:rsidRDefault="00B715D1" w:rsidP="00E7134C">
      <w:pPr>
        <w:spacing w:line="600" w:lineRule="exact"/>
        <w:ind w:firstLineChars="200" w:firstLine="31680"/>
        <w:outlineLvl w:val="2"/>
        <w:rPr>
          <w:rFonts w:ascii="方正仿宋_GBK" w:eastAsia="方正仿宋_GBK" w:hAnsi="仿宋"/>
          <w:color w:val="FF0000"/>
          <w:sz w:val="32"/>
          <w:szCs w:val="32"/>
        </w:rPr>
      </w:pPr>
      <w:bookmarkStart w:id="37" w:name="_Toc15378460"/>
      <w:bookmarkStart w:id="38" w:name="_Toc15377444"/>
      <w:bookmarkStart w:id="39" w:name="_Toc15377213"/>
      <w:r w:rsidRPr="00F54757">
        <w:rPr>
          <w:rFonts w:ascii="方正仿宋_GBK" w:eastAsia="方正仿宋_GBK" w:hAnsi="仿宋"/>
          <w:color w:val="000000"/>
          <w:sz w:val="32"/>
          <w:szCs w:val="32"/>
        </w:rPr>
        <w:t>2018</w:t>
      </w:r>
      <w:r w:rsidRPr="00F54757">
        <w:rPr>
          <w:rFonts w:ascii="方正仿宋_GBK" w:eastAsia="方正仿宋_GBK" w:hAnsi="仿宋" w:hint="eastAsia"/>
          <w:color w:val="000000"/>
          <w:sz w:val="32"/>
          <w:szCs w:val="32"/>
        </w:rPr>
        <w:t>年一般公共预算支出决算数为</w:t>
      </w:r>
      <w:r w:rsidRPr="00F54757">
        <w:rPr>
          <w:rFonts w:ascii="方正仿宋_GBK" w:eastAsia="方正仿宋_GBK" w:hAnsi="仿宋"/>
          <w:color w:val="000000"/>
          <w:sz w:val="32"/>
          <w:szCs w:val="32"/>
        </w:rPr>
        <w:t>561.33</w:t>
      </w:r>
      <w:r w:rsidRPr="00F54757">
        <w:rPr>
          <w:rFonts w:ascii="方正仿宋_GBK" w:eastAsia="方正仿宋_GBK" w:hAnsi="仿宋" w:hint="eastAsia"/>
          <w:color w:val="000000"/>
          <w:sz w:val="32"/>
          <w:szCs w:val="32"/>
        </w:rPr>
        <w:t>万元，</w:t>
      </w:r>
      <w:r w:rsidRPr="00F54757">
        <w:rPr>
          <w:rStyle w:val="Strong"/>
          <w:rFonts w:ascii="方正仿宋_GBK" w:eastAsia="方正仿宋_GBK" w:hAnsi="仿宋" w:hint="eastAsia"/>
          <w:b w:val="0"/>
          <w:bCs/>
          <w:color w:val="000000"/>
          <w:sz w:val="32"/>
          <w:szCs w:val="32"/>
        </w:rPr>
        <w:t>完成预算</w:t>
      </w:r>
      <w:r w:rsidRPr="00F54757">
        <w:rPr>
          <w:rStyle w:val="Strong"/>
          <w:rFonts w:ascii="方正仿宋_GBK" w:eastAsia="方正仿宋_GBK" w:hAnsi="仿宋"/>
          <w:b w:val="0"/>
          <w:bCs/>
          <w:color w:val="000000"/>
          <w:sz w:val="32"/>
          <w:szCs w:val="32"/>
        </w:rPr>
        <w:t>88.23%</w:t>
      </w:r>
      <w:r w:rsidRPr="00F54757">
        <w:rPr>
          <w:rStyle w:val="Strong"/>
          <w:rFonts w:ascii="方正仿宋_GBK" w:eastAsia="方正仿宋_GBK" w:hAnsi="仿宋" w:hint="eastAsia"/>
          <w:b w:val="0"/>
          <w:bCs/>
          <w:color w:val="000000"/>
          <w:sz w:val="32"/>
          <w:szCs w:val="32"/>
        </w:rPr>
        <w:t>。其中：</w:t>
      </w:r>
      <w:bookmarkEnd w:id="37"/>
      <w:bookmarkEnd w:id="38"/>
      <w:bookmarkEnd w:id="39"/>
    </w:p>
    <w:p w:rsidR="00B715D1" w:rsidRPr="00F54757" w:rsidRDefault="00B715D1" w:rsidP="00E7134C">
      <w:pPr>
        <w:spacing w:line="600" w:lineRule="exact"/>
        <w:ind w:firstLineChars="200" w:firstLine="31680"/>
        <w:rPr>
          <w:rFonts w:ascii="方正仿宋_GBK" w:eastAsia="方正仿宋_GBK" w:hAnsi="仿宋"/>
          <w:color w:val="000000"/>
          <w:sz w:val="32"/>
          <w:szCs w:val="32"/>
        </w:rPr>
      </w:pPr>
      <w:r w:rsidRPr="00F54757">
        <w:rPr>
          <w:rStyle w:val="Strong"/>
          <w:rFonts w:ascii="方正仿宋_GBK" w:eastAsia="方正仿宋_GBK" w:hAnsi="仿宋"/>
          <w:b w:val="0"/>
          <w:bCs/>
          <w:color w:val="000000"/>
          <w:sz w:val="32"/>
          <w:szCs w:val="32"/>
        </w:rPr>
        <w:t>1.</w:t>
      </w:r>
      <w:r w:rsidRPr="00F54757">
        <w:rPr>
          <w:rStyle w:val="Strong"/>
          <w:rFonts w:ascii="方正仿宋_GBK" w:eastAsia="方正仿宋_GBK" w:hAnsi="仿宋" w:hint="eastAsia"/>
          <w:b w:val="0"/>
          <w:bCs/>
          <w:color w:val="000000"/>
          <w:sz w:val="32"/>
          <w:szCs w:val="32"/>
        </w:rPr>
        <w:t>无一般公共服务（类）（款）（项）。</w:t>
      </w:r>
    </w:p>
    <w:p w:rsidR="00B715D1" w:rsidRPr="00F54757" w:rsidRDefault="00B715D1" w:rsidP="00E7134C">
      <w:pPr>
        <w:spacing w:line="600" w:lineRule="exact"/>
        <w:ind w:firstLineChars="200" w:firstLine="31680"/>
        <w:rPr>
          <w:rFonts w:ascii="方正仿宋_GBK" w:eastAsia="方正仿宋_GBK" w:hAnsi="仿宋"/>
          <w:color w:val="000000"/>
          <w:sz w:val="32"/>
          <w:szCs w:val="32"/>
        </w:rPr>
      </w:pPr>
      <w:r w:rsidRPr="00F54757">
        <w:rPr>
          <w:rStyle w:val="Strong"/>
          <w:rFonts w:ascii="方正仿宋_GBK" w:eastAsia="方正仿宋_GBK" w:hAnsi="仿宋"/>
          <w:b w:val="0"/>
          <w:bCs/>
          <w:color w:val="000000"/>
          <w:sz w:val="32"/>
          <w:szCs w:val="32"/>
        </w:rPr>
        <w:t>2.</w:t>
      </w:r>
      <w:r w:rsidRPr="00F54757">
        <w:rPr>
          <w:rStyle w:val="Strong"/>
          <w:rFonts w:ascii="方正仿宋_GBK" w:eastAsia="方正仿宋_GBK" w:hAnsi="仿宋" w:hint="eastAsia"/>
          <w:b w:val="0"/>
          <w:bCs/>
          <w:color w:val="000000"/>
          <w:sz w:val="32"/>
          <w:szCs w:val="32"/>
        </w:rPr>
        <w:t>无教育（类）（款）（项）。</w:t>
      </w:r>
    </w:p>
    <w:p w:rsidR="00B715D1" w:rsidRPr="00F54757" w:rsidRDefault="00B715D1" w:rsidP="00E7134C">
      <w:pPr>
        <w:spacing w:line="600" w:lineRule="exact"/>
        <w:ind w:firstLineChars="200" w:firstLine="31680"/>
        <w:rPr>
          <w:rFonts w:ascii="方正仿宋_GBK" w:eastAsia="方正仿宋_GBK" w:hAnsi="仿宋"/>
          <w:color w:val="000000"/>
          <w:sz w:val="32"/>
          <w:szCs w:val="32"/>
        </w:rPr>
      </w:pPr>
      <w:r w:rsidRPr="00F54757">
        <w:rPr>
          <w:rStyle w:val="Strong"/>
          <w:rFonts w:ascii="方正仿宋_GBK" w:eastAsia="方正仿宋_GBK" w:hAnsi="仿宋"/>
          <w:b w:val="0"/>
          <w:bCs/>
          <w:color w:val="000000"/>
          <w:sz w:val="32"/>
          <w:szCs w:val="32"/>
        </w:rPr>
        <w:t>3.</w:t>
      </w:r>
      <w:r w:rsidRPr="00F54757">
        <w:rPr>
          <w:rStyle w:val="Strong"/>
          <w:rFonts w:ascii="方正仿宋_GBK" w:eastAsia="方正仿宋_GBK" w:hAnsi="仿宋" w:hint="eastAsia"/>
          <w:b w:val="0"/>
          <w:bCs/>
          <w:color w:val="000000"/>
          <w:sz w:val="32"/>
          <w:szCs w:val="32"/>
        </w:rPr>
        <w:t>无科学技术（类）（款）（项）。</w:t>
      </w:r>
    </w:p>
    <w:p w:rsidR="00B715D1" w:rsidRPr="00F54757" w:rsidRDefault="00B715D1" w:rsidP="00E7134C">
      <w:pPr>
        <w:spacing w:line="600" w:lineRule="exact"/>
        <w:ind w:firstLineChars="200" w:firstLine="31680"/>
        <w:rPr>
          <w:rStyle w:val="Strong"/>
          <w:rFonts w:ascii="方正仿宋_GBK" w:eastAsia="方正仿宋_GBK" w:hAnsi="仿宋"/>
          <w:b w:val="0"/>
          <w:bCs/>
          <w:color w:val="000000"/>
          <w:sz w:val="32"/>
          <w:szCs w:val="32"/>
        </w:rPr>
      </w:pPr>
      <w:r w:rsidRPr="00F54757">
        <w:rPr>
          <w:rStyle w:val="Strong"/>
          <w:rFonts w:ascii="方正仿宋_GBK" w:eastAsia="方正仿宋_GBK" w:hAnsi="仿宋"/>
          <w:b w:val="0"/>
          <w:bCs/>
          <w:color w:val="000000"/>
          <w:sz w:val="32"/>
          <w:szCs w:val="32"/>
        </w:rPr>
        <w:t>4.</w:t>
      </w:r>
      <w:r w:rsidRPr="00F54757">
        <w:rPr>
          <w:rStyle w:val="Strong"/>
          <w:rFonts w:ascii="方正仿宋_GBK" w:eastAsia="方正仿宋_GBK" w:hAnsi="仿宋" w:hint="eastAsia"/>
          <w:b w:val="0"/>
          <w:bCs/>
          <w:color w:val="000000"/>
          <w:sz w:val="32"/>
          <w:szCs w:val="32"/>
        </w:rPr>
        <w:t>无文化体育与传媒（类）（款）（项）。</w:t>
      </w:r>
    </w:p>
    <w:p w:rsidR="00B715D1" w:rsidRDefault="00B715D1" w:rsidP="00E7134C">
      <w:pPr>
        <w:spacing w:line="600" w:lineRule="exact"/>
        <w:ind w:firstLineChars="200" w:firstLine="31680"/>
        <w:rPr>
          <w:rFonts w:ascii="仿宋" w:eastAsia="仿宋" w:hAnsi="仿宋"/>
          <w:b/>
          <w:color w:val="000000"/>
          <w:sz w:val="32"/>
          <w:szCs w:val="32"/>
        </w:rPr>
      </w:pPr>
      <w:r w:rsidRPr="00F54757">
        <w:rPr>
          <w:rStyle w:val="Strong"/>
          <w:rFonts w:ascii="方正仿宋_GBK" w:eastAsia="方正仿宋_GBK" w:hAnsi="仿宋"/>
          <w:b w:val="0"/>
          <w:bCs/>
          <w:color w:val="000000"/>
          <w:sz w:val="32"/>
          <w:szCs w:val="32"/>
        </w:rPr>
        <w:t>5.</w:t>
      </w:r>
      <w:r w:rsidRPr="00F54757">
        <w:rPr>
          <w:rStyle w:val="Strong"/>
          <w:rFonts w:ascii="方正仿宋_GBK" w:eastAsia="方正仿宋_GBK" w:hAnsi="仿宋" w:hint="eastAsia"/>
          <w:b w:val="0"/>
          <w:bCs/>
          <w:color w:val="000000"/>
          <w:sz w:val="32"/>
          <w:szCs w:val="32"/>
        </w:rPr>
        <w:t>社会保障和就业（类）行政事业单位离退休（款）机关事业单位基本养老保险费支出、其他行政事业单位离退休支出（项）</w:t>
      </w:r>
      <w:r w:rsidRPr="00F54757">
        <w:rPr>
          <w:rStyle w:val="Strong"/>
          <w:rFonts w:ascii="方正仿宋_GBK" w:eastAsia="方正仿宋_GBK"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37.8</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p>
    <w:p w:rsidR="00B715D1" w:rsidRPr="00F54757" w:rsidRDefault="00B715D1" w:rsidP="00E7134C">
      <w:pPr>
        <w:spacing w:line="600" w:lineRule="exact"/>
        <w:ind w:firstLineChars="200" w:firstLine="31680"/>
        <w:rPr>
          <w:rFonts w:ascii="方正仿宋_GBK" w:eastAsia="方正仿宋_GBK" w:hAnsi="仿宋"/>
          <w:b/>
          <w:color w:val="000000"/>
          <w:sz w:val="32"/>
          <w:szCs w:val="32"/>
        </w:rPr>
      </w:pPr>
      <w:r w:rsidRPr="00F54757">
        <w:rPr>
          <w:rStyle w:val="Strong"/>
          <w:rFonts w:ascii="方正仿宋_GBK" w:eastAsia="方正仿宋_GBK" w:hAnsi="仿宋"/>
          <w:b w:val="0"/>
          <w:bCs/>
          <w:color w:val="000000"/>
          <w:sz w:val="32"/>
          <w:szCs w:val="32"/>
        </w:rPr>
        <w:t>6.</w:t>
      </w:r>
      <w:r w:rsidRPr="00F54757">
        <w:rPr>
          <w:rStyle w:val="Strong"/>
          <w:rFonts w:ascii="方正仿宋_GBK" w:eastAsia="方正仿宋_GBK" w:hAnsi="仿宋" w:hint="eastAsia"/>
          <w:b w:val="0"/>
          <w:bCs/>
          <w:color w:val="000000"/>
          <w:sz w:val="32"/>
          <w:szCs w:val="32"/>
        </w:rPr>
        <w:t>医疗卫生与计划生育（类）行政事业单位医疗（款）事业单位医疗、公务员医疗补助（项）</w:t>
      </w:r>
      <w:r w:rsidRPr="00F54757">
        <w:rPr>
          <w:rStyle w:val="Strong"/>
          <w:rFonts w:ascii="方正仿宋_GBK" w:eastAsia="方正仿宋_GBK" w:hAnsi="仿宋"/>
          <w:b w:val="0"/>
          <w:bCs/>
          <w:color w:val="000000"/>
          <w:sz w:val="32"/>
          <w:szCs w:val="32"/>
        </w:rPr>
        <w:t>:</w:t>
      </w:r>
      <w:r w:rsidRPr="00F54757">
        <w:rPr>
          <w:rStyle w:val="Strong"/>
          <w:rFonts w:ascii="方正仿宋_GBK" w:eastAsia="方正仿宋_GBK" w:hAnsi="仿宋" w:hint="eastAsia"/>
          <w:b w:val="0"/>
          <w:bCs/>
          <w:color w:val="000000"/>
          <w:sz w:val="32"/>
          <w:szCs w:val="32"/>
        </w:rPr>
        <w:t>支出决算为</w:t>
      </w:r>
      <w:r w:rsidRPr="00F54757">
        <w:rPr>
          <w:rStyle w:val="Strong"/>
          <w:rFonts w:ascii="方正仿宋_GBK" w:eastAsia="方正仿宋_GBK" w:hAnsi="仿宋"/>
          <w:b w:val="0"/>
          <w:bCs/>
          <w:color w:val="000000"/>
          <w:sz w:val="32"/>
          <w:szCs w:val="32"/>
        </w:rPr>
        <w:t>18.1</w:t>
      </w:r>
      <w:r w:rsidRPr="00F54757">
        <w:rPr>
          <w:rStyle w:val="Strong"/>
          <w:rFonts w:ascii="方正仿宋_GBK" w:eastAsia="方正仿宋_GBK" w:hAnsi="仿宋" w:hint="eastAsia"/>
          <w:b w:val="0"/>
          <w:bCs/>
          <w:color w:val="000000"/>
          <w:sz w:val="32"/>
          <w:szCs w:val="32"/>
        </w:rPr>
        <w:t>万元，完成预算</w:t>
      </w:r>
      <w:r w:rsidRPr="00F54757">
        <w:rPr>
          <w:rStyle w:val="Strong"/>
          <w:rFonts w:ascii="方正仿宋_GBK" w:eastAsia="方正仿宋_GBK" w:hAnsi="仿宋"/>
          <w:b w:val="0"/>
          <w:bCs/>
          <w:color w:val="000000"/>
          <w:sz w:val="32"/>
          <w:szCs w:val="32"/>
        </w:rPr>
        <w:t>100%</w:t>
      </w:r>
      <w:r w:rsidRPr="00F54757">
        <w:rPr>
          <w:rStyle w:val="Strong"/>
          <w:rFonts w:ascii="方正仿宋_GBK" w:eastAsia="方正仿宋_GBK" w:hAnsi="仿宋" w:hint="eastAsia"/>
          <w:b w:val="0"/>
          <w:bCs/>
          <w:color w:val="000000"/>
          <w:sz w:val="32"/>
          <w:szCs w:val="32"/>
        </w:rPr>
        <w:t>。</w:t>
      </w:r>
    </w:p>
    <w:p w:rsidR="00B715D1" w:rsidRPr="00F54757" w:rsidRDefault="00B715D1" w:rsidP="00E7134C">
      <w:pPr>
        <w:spacing w:line="600" w:lineRule="exact"/>
        <w:ind w:firstLineChars="200" w:firstLine="31680"/>
        <w:rPr>
          <w:rFonts w:ascii="方正仿宋_GBK" w:eastAsia="方正仿宋_GBK" w:hAnsi="仿宋"/>
          <w:b/>
          <w:color w:val="000000"/>
          <w:sz w:val="32"/>
          <w:szCs w:val="32"/>
        </w:rPr>
      </w:pPr>
      <w:r>
        <w:rPr>
          <w:rStyle w:val="Strong"/>
          <w:rFonts w:ascii="仿宋" w:eastAsia="仿宋" w:hAnsi="仿宋"/>
          <w:bCs/>
          <w:color w:val="000000"/>
          <w:sz w:val="32"/>
          <w:szCs w:val="32"/>
        </w:rPr>
        <w:t>7.</w:t>
      </w:r>
      <w:r w:rsidRPr="00F54757">
        <w:rPr>
          <w:rStyle w:val="Strong"/>
          <w:rFonts w:ascii="方正仿宋_GBK" w:eastAsia="方正仿宋_GBK" w:hAnsi="仿宋" w:hint="eastAsia"/>
          <w:b w:val="0"/>
          <w:bCs/>
          <w:color w:val="000000"/>
          <w:sz w:val="32"/>
          <w:szCs w:val="32"/>
        </w:rPr>
        <w:t>资源勘探信息等支出（类）支持中小企业发展和管理支出（款）中小企业发展专项（项）：支出决算为</w:t>
      </w:r>
      <w:r w:rsidRPr="00F54757">
        <w:rPr>
          <w:rStyle w:val="Strong"/>
          <w:rFonts w:ascii="方正仿宋_GBK" w:eastAsia="方正仿宋_GBK" w:hAnsi="仿宋"/>
          <w:b w:val="0"/>
          <w:bCs/>
          <w:color w:val="000000"/>
          <w:sz w:val="32"/>
          <w:szCs w:val="32"/>
        </w:rPr>
        <w:t>30</w:t>
      </w:r>
      <w:r w:rsidRPr="00F54757">
        <w:rPr>
          <w:rStyle w:val="Strong"/>
          <w:rFonts w:ascii="方正仿宋_GBK" w:eastAsia="方正仿宋_GBK" w:hAnsi="仿宋" w:hint="eastAsia"/>
          <w:b w:val="0"/>
          <w:bCs/>
          <w:color w:val="000000"/>
          <w:sz w:val="32"/>
          <w:szCs w:val="32"/>
        </w:rPr>
        <w:t>万元，完成预算</w:t>
      </w:r>
      <w:r w:rsidRPr="00F54757">
        <w:rPr>
          <w:rStyle w:val="Strong"/>
          <w:rFonts w:ascii="方正仿宋_GBK" w:eastAsia="方正仿宋_GBK" w:hAnsi="仿宋"/>
          <w:b w:val="0"/>
          <w:bCs/>
          <w:color w:val="000000"/>
          <w:sz w:val="32"/>
          <w:szCs w:val="32"/>
        </w:rPr>
        <w:t>100%</w:t>
      </w:r>
      <w:r w:rsidRPr="00F54757">
        <w:rPr>
          <w:rStyle w:val="Strong"/>
          <w:rFonts w:ascii="方正仿宋_GBK" w:eastAsia="方正仿宋_GBK" w:hAnsi="仿宋" w:hint="eastAsia"/>
          <w:b w:val="0"/>
          <w:bCs/>
          <w:color w:val="000000"/>
          <w:sz w:val="32"/>
          <w:szCs w:val="32"/>
        </w:rPr>
        <w:t>。</w:t>
      </w:r>
    </w:p>
    <w:p w:rsidR="00B715D1" w:rsidRPr="00F54757" w:rsidRDefault="00B715D1" w:rsidP="00E7134C">
      <w:pPr>
        <w:widowControl/>
        <w:shd w:val="clear" w:color="auto" w:fill="FFFFFF"/>
        <w:spacing w:line="560" w:lineRule="atLeast"/>
        <w:ind w:firstLineChars="247" w:firstLine="31680"/>
        <w:rPr>
          <w:rFonts w:ascii="方正仿宋_GBK" w:eastAsia="方正仿宋_GBK" w:hAnsi="宋体" w:cs="宋体"/>
          <w:color w:val="000000"/>
          <w:kern w:val="0"/>
          <w:sz w:val="32"/>
          <w:szCs w:val="32"/>
        </w:rPr>
      </w:pPr>
      <w:r w:rsidRPr="00F54757">
        <w:rPr>
          <w:rStyle w:val="Strong"/>
          <w:rFonts w:ascii="方正仿宋_GBK" w:eastAsia="方正仿宋_GBK" w:hAnsi="仿宋"/>
          <w:b w:val="0"/>
          <w:bCs/>
          <w:color w:val="000000"/>
          <w:sz w:val="32"/>
          <w:szCs w:val="32"/>
        </w:rPr>
        <w:t>8</w:t>
      </w:r>
      <w:r>
        <w:rPr>
          <w:rStyle w:val="Strong"/>
          <w:rFonts w:ascii="方正仿宋_GBK" w:eastAsia="方正仿宋_GBK" w:hAnsi="仿宋"/>
          <w:b w:val="0"/>
          <w:bCs/>
          <w:color w:val="000000"/>
          <w:sz w:val="32"/>
          <w:szCs w:val="32"/>
        </w:rPr>
        <w:t>.</w:t>
      </w:r>
      <w:r w:rsidRPr="00F54757">
        <w:rPr>
          <w:rStyle w:val="Strong"/>
          <w:rFonts w:ascii="方正仿宋_GBK" w:eastAsia="方正仿宋_GBK" w:hAnsi="仿宋" w:hint="eastAsia"/>
          <w:b w:val="0"/>
          <w:bCs/>
          <w:color w:val="000000"/>
          <w:sz w:val="32"/>
          <w:szCs w:val="32"/>
        </w:rPr>
        <w:t>商业服务业等支出（类）商业流通事务（款）行政运行、一般行政管理事务（项）：支出数</w:t>
      </w:r>
      <w:r w:rsidRPr="00F54757">
        <w:rPr>
          <w:rStyle w:val="Strong"/>
          <w:rFonts w:ascii="方正仿宋_GBK" w:eastAsia="方正仿宋_GBK" w:hAnsi="仿宋"/>
          <w:b w:val="0"/>
          <w:bCs/>
          <w:color w:val="000000"/>
          <w:sz w:val="32"/>
          <w:szCs w:val="32"/>
        </w:rPr>
        <w:t>453.61</w:t>
      </w:r>
      <w:r w:rsidRPr="00F54757">
        <w:rPr>
          <w:rStyle w:val="Strong"/>
          <w:rFonts w:ascii="方正仿宋_GBK" w:eastAsia="方正仿宋_GBK" w:hAnsi="仿宋" w:hint="eastAsia"/>
          <w:b w:val="0"/>
          <w:bCs/>
          <w:color w:val="000000"/>
          <w:sz w:val="32"/>
          <w:szCs w:val="32"/>
        </w:rPr>
        <w:t>万元，完成预算</w:t>
      </w:r>
      <w:r w:rsidRPr="00F54757">
        <w:rPr>
          <w:rStyle w:val="Strong"/>
          <w:rFonts w:ascii="方正仿宋_GBK" w:eastAsia="方正仿宋_GBK" w:hAnsi="仿宋"/>
          <w:b w:val="0"/>
          <w:bCs/>
          <w:color w:val="000000"/>
          <w:sz w:val="32"/>
          <w:szCs w:val="32"/>
        </w:rPr>
        <w:t>85.93%</w:t>
      </w:r>
      <w:r w:rsidRPr="00F54757">
        <w:rPr>
          <w:rStyle w:val="Strong"/>
          <w:rFonts w:ascii="方正仿宋_GBK" w:eastAsia="方正仿宋_GBK" w:hAnsi="仿宋" w:hint="eastAsia"/>
          <w:b w:val="0"/>
          <w:bCs/>
          <w:color w:val="000000"/>
          <w:sz w:val="32"/>
          <w:szCs w:val="32"/>
        </w:rPr>
        <w:t>，决算数小于预算数的主要原因是</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年退休人员增加两人，工资等人员经费支出减少，项目支出中接待费支出减少</w:t>
      </w:r>
      <w:r w:rsidRPr="00F54757">
        <w:rPr>
          <w:rFonts w:ascii="方正仿宋_GBK" w:eastAsia="方正仿宋_GBK" w:hAnsi="宋体" w:cs="宋体"/>
          <w:color w:val="000000"/>
          <w:kern w:val="0"/>
          <w:sz w:val="32"/>
          <w:szCs w:val="32"/>
        </w:rPr>
        <w:t>1.25</w:t>
      </w:r>
      <w:r w:rsidRPr="00F54757">
        <w:rPr>
          <w:rFonts w:ascii="方正仿宋_GBK" w:eastAsia="方正仿宋_GBK" w:hAnsi="宋体" w:cs="宋体" w:hint="eastAsia"/>
          <w:color w:val="000000"/>
          <w:kern w:val="0"/>
          <w:sz w:val="32"/>
          <w:szCs w:val="32"/>
        </w:rPr>
        <w:t>万元，财政预算追加工作经费</w:t>
      </w:r>
      <w:r w:rsidRPr="00F54757">
        <w:rPr>
          <w:rFonts w:ascii="方正仿宋_GBK" w:eastAsia="方正仿宋_GBK" w:hAnsi="宋体" w:cs="宋体"/>
          <w:color w:val="000000"/>
          <w:kern w:val="0"/>
          <w:sz w:val="32"/>
          <w:szCs w:val="32"/>
        </w:rPr>
        <w:t>25</w:t>
      </w:r>
      <w:r w:rsidRPr="00F54757">
        <w:rPr>
          <w:rFonts w:ascii="方正仿宋_GBK" w:eastAsia="方正仿宋_GBK" w:hAnsi="宋体" w:cs="宋体" w:hint="eastAsia"/>
          <w:color w:val="000000"/>
          <w:kern w:val="0"/>
          <w:sz w:val="32"/>
          <w:szCs w:val="32"/>
        </w:rPr>
        <w:t>万元结转到</w:t>
      </w:r>
      <w:r w:rsidRPr="00F54757">
        <w:rPr>
          <w:rFonts w:ascii="方正仿宋_GBK" w:eastAsia="方正仿宋_GBK" w:hAnsi="宋体" w:cs="宋体"/>
          <w:color w:val="000000"/>
          <w:kern w:val="0"/>
          <w:sz w:val="32"/>
          <w:szCs w:val="32"/>
        </w:rPr>
        <w:t>2019</w:t>
      </w:r>
      <w:r w:rsidRPr="00F54757">
        <w:rPr>
          <w:rFonts w:ascii="方正仿宋_GBK" w:eastAsia="方正仿宋_GBK" w:hAnsi="宋体" w:cs="宋体" w:hint="eastAsia"/>
          <w:color w:val="000000"/>
          <w:kern w:val="0"/>
          <w:sz w:val="32"/>
          <w:szCs w:val="32"/>
        </w:rPr>
        <w:t>年等原因。</w:t>
      </w:r>
    </w:p>
    <w:p w:rsidR="00B715D1" w:rsidRPr="00F54757" w:rsidRDefault="00B715D1" w:rsidP="00E7134C">
      <w:pPr>
        <w:widowControl/>
        <w:shd w:val="clear" w:color="auto" w:fill="FFFFFF"/>
        <w:spacing w:line="560" w:lineRule="atLeast"/>
        <w:ind w:firstLineChars="247" w:firstLine="31680"/>
        <w:rPr>
          <w:rFonts w:ascii="方正仿宋_GBK" w:eastAsia="方正仿宋_GBK" w:hAnsi="宋体" w:cs="宋体"/>
          <w:color w:val="000000"/>
          <w:kern w:val="0"/>
          <w:sz w:val="32"/>
          <w:szCs w:val="32"/>
        </w:rPr>
      </w:pPr>
      <w:r w:rsidRPr="00F54757">
        <w:rPr>
          <w:rFonts w:ascii="方正仿宋_GBK" w:eastAsia="方正仿宋_GBK"/>
          <w:b/>
          <w:bCs/>
          <w:color w:val="000000"/>
          <w:sz w:val="32"/>
          <w:szCs w:val="32"/>
        </w:rPr>
        <w:t>9.</w:t>
      </w:r>
      <w:r w:rsidRPr="00F54757">
        <w:rPr>
          <w:rFonts w:ascii="方正仿宋_GBK" w:eastAsia="方正仿宋_GBK" w:hint="eastAsia"/>
          <w:bCs/>
          <w:color w:val="000000"/>
          <w:sz w:val="32"/>
          <w:szCs w:val="32"/>
        </w:rPr>
        <w:t>住房保障（类）住房改革支出（款）住房公积金（项）：</w:t>
      </w:r>
      <w:r w:rsidRPr="00F54757">
        <w:rPr>
          <w:rStyle w:val="Strong"/>
          <w:rFonts w:ascii="方正仿宋_GBK" w:eastAsia="方正仿宋_GBK" w:hAnsi="仿宋" w:hint="eastAsia"/>
          <w:b w:val="0"/>
          <w:bCs/>
          <w:color w:val="000000"/>
          <w:sz w:val="32"/>
          <w:szCs w:val="32"/>
        </w:rPr>
        <w:t>支出数</w:t>
      </w:r>
      <w:r w:rsidRPr="00F54757">
        <w:rPr>
          <w:rStyle w:val="Strong"/>
          <w:rFonts w:ascii="方正仿宋_GBK" w:eastAsia="方正仿宋_GBK" w:hAnsi="仿宋"/>
          <w:b w:val="0"/>
          <w:bCs/>
          <w:color w:val="000000"/>
          <w:sz w:val="32"/>
          <w:szCs w:val="32"/>
        </w:rPr>
        <w:t>21.82</w:t>
      </w:r>
      <w:r w:rsidRPr="00F54757">
        <w:rPr>
          <w:rStyle w:val="Strong"/>
          <w:rFonts w:ascii="方正仿宋_GBK" w:eastAsia="方正仿宋_GBK" w:hAnsi="仿宋" w:hint="eastAsia"/>
          <w:b w:val="0"/>
          <w:bCs/>
          <w:color w:val="000000"/>
          <w:sz w:val="32"/>
          <w:szCs w:val="32"/>
        </w:rPr>
        <w:t>万元，完成预算</w:t>
      </w:r>
      <w:r w:rsidRPr="00F54757">
        <w:rPr>
          <w:rStyle w:val="Strong"/>
          <w:rFonts w:ascii="方正仿宋_GBK" w:eastAsia="方正仿宋_GBK" w:hAnsi="仿宋"/>
          <w:b w:val="0"/>
          <w:bCs/>
          <w:color w:val="000000"/>
          <w:sz w:val="32"/>
          <w:szCs w:val="32"/>
        </w:rPr>
        <w:t>97.41%</w:t>
      </w:r>
      <w:r w:rsidRPr="00F54757">
        <w:rPr>
          <w:rStyle w:val="Strong"/>
          <w:rFonts w:ascii="方正仿宋_GBK" w:eastAsia="方正仿宋_GBK" w:hAnsi="仿宋" w:hint="eastAsia"/>
          <w:b w:val="0"/>
          <w:bCs/>
          <w:color w:val="000000"/>
          <w:sz w:val="32"/>
          <w:szCs w:val="32"/>
        </w:rPr>
        <w:t>，决算数小于预算数的主要原因是年终退休人</w:t>
      </w:r>
      <w:r w:rsidRPr="00F54757">
        <w:rPr>
          <w:rFonts w:ascii="方正仿宋_GBK" w:eastAsia="方正仿宋_GBK" w:hAnsi="宋体" w:cs="宋体" w:hint="eastAsia"/>
          <w:color w:val="000000"/>
          <w:kern w:val="0"/>
          <w:sz w:val="32"/>
          <w:szCs w:val="32"/>
        </w:rPr>
        <w:t>增加，住房公积金缴费减少。</w:t>
      </w:r>
    </w:p>
    <w:p w:rsidR="00B715D1" w:rsidRDefault="00B715D1" w:rsidP="00E7134C">
      <w:pPr>
        <w:widowControl/>
        <w:shd w:val="clear" w:color="auto" w:fill="FFFFFF"/>
        <w:spacing w:line="560" w:lineRule="atLeast"/>
        <w:ind w:firstLineChars="247" w:firstLine="31680"/>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08</w:t>
      </w:r>
      <w:r>
        <w:rPr>
          <w:rFonts w:ascii="仿宋" w:eastAsia="仿宋" w:hAnsi="仿宋" w:hint="eastAsia"/>
          <w:b/>
          <w:color w:val="000000"/>
          <w:sz w:val="32"/>
          <w:szCs w:val="32"/>
        </w:rPr>
        <w:t>表）</w:t>
      </w:r>
    </w:p>
    <w:p w:rsidR="00B715D1" w:rsidRDefault="00B715D1">
      <w:pPr>
        <w:tabs>
          <w:tab w:val="right" w:pos="8306"/>
        </w:tabs>
        <w:spacing w:line="600" w:lineRule="exact"/>
        <w:ind w:firstLine="640"/>
        <w:outlineLvl w:val="1"/>
        <w:rPr>
          <w:rStyle w:val="Heading2Char"/>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Heading2Char"/>
          <w:rFonts w:ascii="黑体" w:eastAsia="黑体" w:hAnsi="黑体" w:hint="eastAsia"/>
          <w:b w:val="0"/>
        </w:rPr>
        <w:t>般公共预算财政拨款基本支出决算情况说明</w:t>
      </w:r>
      <w:bookmarkEnd w:id="40"/>
      <w:bookmarkEnd w:id="41"/>
      <w:r>
        <w:rPr>
          <w:rStyle w:val="Heading2Char"/>
          <w:rFonts w:ascii="黑体" w:eastAsia="黑体" w:hAnsi="黑体"/>
          <w:b w:val="0"/>
        </w:rPr>
        <w:tab/>
      </w:r>
    </w:p>
    <w:p w:rsidR="00B715D1" w:rsidRDefault="00B715D1">
      <w:pPr>
        <w:spacing w:line="600" w:lineRule="exact"/>
        <w:ind w:firstLine="645"/>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436.19</w:t>
      </w:r>
      <w:r>
        <w:rPr>
          <w:rFonts w:ascii="仿宋" w:eastAsia="仿宋" w:hAnsi="仿宋" w:hint="eastAsia"/>
          <w:color w:val="000000"/>
          <w:sz w:val="32"/>
          <w:szCs w:val="32"/>
        </w:rPr>
        <w:t>万元，其中：</w:t>
      </w:r>
    </w:p>
    <w:p w:rsidR="00B715D1" w:rsidRDefault="00B715D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336.29</w:t>
      </w:r>
      <w:r>
        <w:rPr>
          <w:rFonts w:ascii="仿宋" w:eastAsia="仿宋" w:hAnsi="仿宋" w:hint="eastAsia"/>
          <w:color w:val="000000"/>
          <w:sz w:val="32"/>
          <w:szCs w:val="32"/>
        </w:rPr>
        <w:t>万元，主要包括：基本工资、津贴补贴、奖金、绩效工资、机关事业单位基本养老保险缴费、其他社会保障缴费、其他工资福利支出、生活补助、医疗费、住房公积金、其他对个人和家庭的补助支出等。</w:t>
      </w:r>
    </w:p>
    <w:p w:rsidR="00B715D1" w:rsidRDefault="00B715D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公用经费</w:t>
      </w:r>
      <w:r>
        <w:rPr>
          <w:rFonts w:ascii="仿宋" w:eastAsia="仿宋" w:hAnsi="仿宋"/>
          <w:color w:val="000000"/>
          <w:sz w:val="32"/>
          <w:szCs w:val="32"/>
        </w:rPr>
        <w:t>99.9</w:t>
      </w:r>
      <w:r>
        <w:rPr>
          <w:rFonts w:ascii="仿宋" w:eastAsia="仿宋" w:hAnsi="仿宋" w:hint="eastAsia"/>
          <w:color w:val="000000"/>
          <w:sz w:val="32"/>
          <w:szCs w:val="32"/>
        </w:rPr>
        <w:t>万元，常规运转类项目、发展类其他项目工作经费支出</w:t>
      </w:r>
      <w:r>
        <w:rPr>
          <w:rFonts w:ascii="仿宋" w:eastAsia="仿宋" w:hAnsi="仿宋"/>
          <w:color w:val="000000"/>
          <w:sz w:val="32"/>
          <w:szCs w:val="32"/>
        </w:rPr>
        <w:t>95.15</w:t>
      </w:r>
      <w:r>
        <w:rPr>
          <w:rFonts w:ascii="仿宋" w:eastAsia="仿宋" w:hAnsi="仿宋" w:hint="eastAsia"/>
          <w:color w:val="000000"/>
          <w:sz w:val="32"/>
          <w:szCs w:val="32"/>
        </w:rPr>
        <w:t>万元，主要包括：办公费、印刷费、水费、电费、邮电费、差旅费、维修维护费、租赁费、会议费、培训费、公务接待费、委托业务费、工会经费、福利费、其他交通费、其他商品和服务支出等。</w:t>
      </w:r>
    </w:p>
    <w:p w:rsidR="00B715D1" w:rsidRDefault="00B715D1">
      <w:pPr>
        <w:spacing w:line="600" w:lineRule="exact"/>
        <w:ind w:firstLine="640"/>
        <w:rPr>
          <w:rFonts w:ascii="仿宋" w:eastAsia="仿宋" w:hAnsi="仿宋"/>
          <w:b/>
          <w:color w:val="FF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07</w:t>
      </w:r>
      <w:r>
        <w:rPr>
          <w:rFonts w:ascii="仿宋" w:eastAsia="仿宋" w:hAnsi="仿宋" w:hint="eastAsia"/>
          <w:b/>
          <w:color w:val="000000"/>
          <w:sz w:val="32"/>
          <w:szCs w:val="32"/>
        </w:rPr>
        <w:t>表）</w:t>
      </w:r>
    </w:p>
    <w:p w:rsidR="00B715D1" w:rsidRDefault="00B715D1">
      <w:pPr>
        <w:spacing w:line="600" w:lineRule="exact"/>
        <w:ind w:firstLine="640"/>
        <w:outlineLvl w:val="1"/>
        <w:rPr>
          <w:rStyle w:val="Heading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Heading2Char"/>
          <w:rFonts w:ascii="黑体" w:eastAsia="黑体" w:hAnsi="黑体" w:hint="eastAsia"/>
        </w:rPr>
        <w:t>“</w:t>
      </w:r>
      <w:r>
        <w:rPr>
          <w:rStyle w:val="Heading2Char"/>
          <w:rFonts w:ascii="黑体" w:eastAsia="黑体" w:hAnsi="黑体" w:hint="eastAsia"/>
          <w:b w:val="0"/>
        </w:rPr>
        <w:t>三公”经费财政拨款支出决算情况说明</w:t>
      </w:r>
      <w:bookmarkEnd w:id="42"/>
      <w:bookmarkEnd w:id="43"/>
    </w:p>
    <w:p w:rsidR="00B715D1" w:rsidRDefault="00B715D1">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B715D1" w:rsidRDefault="00B715D1">
      <w:pPr>
        <w:spacing w:line="600" w:lineRule="exact"/>
        <w:ind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3.75</w:t>
      </w:r>
      <w:r>
        <w:rPr>
          <w:rFonts w:ascii="仿宋" w:eastAsia="仿宋" w:hAnsi="仿宋" w:hint="eastAsia"/>
          <w:color w:val="000000"/>
          <w:sz w:val="32"/>
          <w:szCs w:val="32"/>
        </w:rPr>
        <w:t>万元，完成预算</w:t>
      </w:r>
      <w:r>
        <w:rPr>
          <w:rFonts w:ascii="仿宋" w:eastAsia="仿宋" w:hAnsi="仿宋"/>
          <w:color w:val="000000"/>
          <w:sz w:val="32"/>
          <w:szCs w:val="32"/>
        </w:rPr>
        <w:t>75%</w:t>
      </w:r>
      <w:r>
        <w:rPr>
          <w:rFonts w:ascii="仿宋" w:eastAsia="仿宋" w:hAnsi="仿宋" w:hint="eastAsia"/>
          <w:color w:val="000000"/>
          <w:sz w:val="32"/>
          <w:szCs w:val="32"/>
        </w:rPr>
        <w:t>，决算数小于预算数的主要原因是严格按照中央八项规定，在接待中坚持厉行节约，反对铺张浪费的原则。</w:t>
      </w:r>
    </w:p>
    <w:p w:rsidR="00B715D1" w:rsidRPr="00F54757" w:rsidRDefault="00B715D1">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（上述“预算”口径为调整预算数，包括政府性基金支出决算情况</w:t>
      </w:r>
      <w:r w:rsidRPr="00F54757">
        <w:rPr>
          <w:rFonts w:ascii="仿宋" w:eastAsia="仿宋" w:hAnsi="仿宋" w:hint="eastAsia"/>
          <w:color w:val="000000"/>
          <w:sz w:val="32"/>
          <w:szCs w:val="32"/>
        </w:rPr>
        <w:t>）</w:t>
      </w:r>
    </w:p>
    <w:p w:rsidR="00B715D1" w:rsidRDefault="00B715D1">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B715D1" w:rsidRDefault="00B715D1">
      <w:pPr>
        <w:spacing w:line="600" w:lineRule="exact"/>
        <w:ind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年“三公”经费财政拨款支出决算中，无因公出国（境）支出；无公务用车购置及运行维护费支出；公务接待费支出决算</w:t>
      </w:r>
      <w:r>
        <w:rPr>
          <w:rFonts w:ascii="仿宋" w:eastAsia="仿宋" w:hAnsi="仿宋"/>
          <w:color w:val="000000"/>
          <w:sz w:val="32"/>
          <w:szCs w:val="32"/>
        </w:rPr>
        <w:t>3.75</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。具体情况如下：</w:t>
      </w:r>
    </w:p>
    <w:p w:rsidR="00B715D1" w:rsidRDefault="00B715D1">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B715D1" w:rsidRDefault="00B715D1">
      <w:pPr>
        <w:rPr>
          <w:rFonts w:ascii="仿宋_GB2312" w:eastAsia="仿宋"/>
          <w:color w:val="000000"/>
          <w:sz w:val="32"/>
          <w:szCs w:val="32"/>
          <w:highlight w:val="green"/>
        </w:rPr>
      </w:pPr>
      <w:r w:rsidRPr="0017280A">
        <w:rPr>
          <w:rFonts w:ascii="仿宋_GB2312" w:eastAsia="仿宋"/>
          <w:noProof/>
          <w:color w:val="000000"/>
          <w:sz w:val="32"/>
          <w:szCs w:val="32"/>
        </w:rPr>
        <w:object w:dxaOrig="8334" w:dyaOrig="4858">
          <v:shape id="图表 4" o:spid="_x0000_i1031" type="#_x0000_t75" style="width:417pt;height:243pt;visibility:visible" o:ole="">
            <v:imagedata r:id="rId19" o:title=""/>
            <o:lock v:ext="edit" aspectratio="f"/>
          </v:shape>
          <o:OLEObject Type="Embed" ProgID="Excel.Chart.8" ShapeID="图表 4" DrawAspect="Content" ObjectID="_1632385140" r:id="rId20"/>
        </w:object>
      </w:r>
    </w:p>
    <w:p w:rsidR="00B715D1" w:rsidRPr="00F54757" w:rsidRDefault="00B715D1" w:rsidP="0047196E">
      <w:pPr>
        <w:ind w:firstLineChars="200" w:firstLine="31680"/>
        <w:rPr>
          <w:rFonts w:ascii="方正仿宋_GBK" w:eastAsia="方正仿宋_GBK"/>
          <w:color w:val="000000"/>
          <w:sz w:val="32"/>
          <w:szCs w:val="32"/>
        </w:rPr>
      </w:pPr>
      <w:bookmarkStart w:id="46" w:name="_Toc15396610"/>
      <w:bookmarkStart w:id="47" w:name="_Toc15377218"/>
      <w:r w:rsidRPr="00F54757">
        <w:rPr>
          <w:rFonts w:ascii="方正仿宋_GBK" w:eastAsia="方正仿宋_GBK" w:hAnsi="宋体" w:cs="宋体" w:hint="eastAsia"/>
          <w:color w:val="000000"/>
          <w:kern w:val="0"/>
          <w:sz w:val="32"/>
          <w:szCs w:val="32"/>
        </w:rPr>
        <w:t>“三公”经费中公务接待费支出</w:t>
      </w:r>
      <w:r w:rsidRPr="00F54757">
        <w:rPr>
          <w:rFonts w:ascii="方正仿宋_GBK" w:eastAsia="方正仿宋_GBK"/>
          <w:b/>
          <w:color w:val="000000"/>
          <w:sz w:val="32"/>
          <w:szCs w:val="32"/>
        </w:rPr>
        <w:t>3.75</w:t>
      </w:r>
      <w:r w:rsidRPr="00F54757">
        <w:rPr>
          <w:rFonts w:ascii="方正仿宋_GBK" w:eastAsia="方正仿宋_GBK" w:hint="eastAsia"/>
          <w:color w:val="000000"/>
          <w:sz w:val="32"/>
          <w:szCs w:val="32"/>
        </w:rPr>
        <w:t>万元</w:t>
      </w:r>
      <w:r w:rsidRPr="00F54757">
        <w:rPr>
          <w:rFonts w:ascii="方正仿宋_GBK" w:eastAsia="方正仿宋_GBK" w:hAnsi="宋体" w:cs="宋体" w:hint="eastAsia"/>
          <w:color w:val="000000"/>
          <w:kern w:val="0"/>
          <w:sz w:val="32"/>
          <w:szCs w:val="32"/>
        </w:rPr>
        <w:t>。</w:t>
      </w:r>
      <w:r w:rsidRPr="00F54757">
        <w:rPr>
          <w:rFonts w:ascii="方正仿宋_GBK" w:eastAsia="方正仿宋_GBK" w:hint="eastAsia"/>
          <w:color w:val="000000"/>
          <w:sz w:val="32"/>
          <w:szCs w:val="32"/>
        </w:rPr>
        <w:t>主要用于执行公务、开展业务活动开支的交通费、住宿费、用餐费等，</w:t>
      </w:r>
      <w:r w:rsidRPr="00F54757">
        <w:rPr>
          <w:rFonts w:ascii="方正仿宋_GBK" w:eastAsia="方正仿宋_GBK" w:hAnsi="宋体" w:cs="宋体" w:hint="eastAsia"/>
          <w:color w:val="000000"/>
          <w:kern w:val="0"/>
          <w:sz w:val="32"/>
          <w:szCs w:val="32"/>
        </w:rPr>
        <w:t>较</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年“三公”经费支出中公务接待费</w:t>
      </w:r>
      <w:r w:rsidRPr="00F54757">
        <w:rPr>
          <w:rFonts w:ascii="方正仿宋_GBK" w:eastAsia="方正仿宋_GBK" w:hAnsi="宋体" w:cs="宋体"/>
          <w:color w:val="000000"/>
          <w:kern w:val="0"/>
          <w:sz w:val="32"/>
          <w:szCs w:val="32"/>
        </w:rPr>
        <w:t>3.55</w:t>
      </w:r>
      <w:r w:rsidRPr="00F54757">
        <w:rPr>
          <w:rFonts w:ascii="方正仿宋_GBK" w:eastAsia="方正仿宋_GBK" w:hAnsi="宋体" w:cs="宋体" w:hint="eastAsia"/>
          <w:color w:val="000000"/>
          <w:kern w:val="0"/>
          <w:sz w:val="32"/>
          <w:szCs w:val="32"/>
        </w:rPr>
        <w:t>万元增加</w:t>
      </w:r>
      <w:r w:rsidRPr="00F54757">
        <w:rPr>
          <w:rFonts w:ascii="方正仿宋_GBK" w:eastAsia="方正仿宋_GBK" w:hAnsi="宋体" w:cs="宋体"/>
          <w:color w:val="000000"/>
          <w:kern w:val="0"/>
          <w:sz w:val="32"/>
          <w:szCs w:val="32"/>
        </w:rPr>
        <w:t>0.2</w:t>
      </w:r>
      <w:r w:rsidRPr="00F54757">
        <w:rPr>
          <w:rFonts w:ascii="方正仿宋_GBK" w:eastAsia="方正仿宋_GBK" w:hAnsi="宋体" w:cs="宋体" w:hint="eastAsia"/>
          <w:color w:val="000000"/>
          <w:kern w:val="0"/>
          <w:sz w:val="32"/>
          <w:szCs w:val="32"/>
        </w:rPr>
        <w:t>万元，增涨</w:t>
      </w:r>
      <w:r w:rsidRPr="00F54757">
        <w:rPr>
          <w:rFonts w:ascii="方正仿宋_GBK" w:eastAsia="方正仿宋_GBK" w:hAnsi="宋体" w:cs="宋体"/>
          <w:color w:val="000000"/>
          <w:kern w:val="0"/>
          <w:sz w:val="32"/>
          <w:szCs w:val="32"/>
        </w:rPr>
        <w:t>5.6%</w:t>
      </w:r>
      <w:r w:rsidRPr="00F54757">
        <w:rPr>
          <w:rFonts w:ascii="方正仿宋_GBK" w:eastAsia="方正仿宋_GBK" w:hAnsi="宋体" w:cs="宋体" w:hint="eastAsia"/>
          <w:color w:val="000000"/>
          <w:kern w:val="0"/>
          <w:sz w:val="32"/>
          <w:szCs w:val="32"/>
        </w:rPr>
        <w:t>，与上年基本持平，支出金额控制在预算金额之内</w:t>
      </w:r>
      <w:r w:rsidRPr="00F54757">
        <w:rPr>
          <w:rFonts w:ascii="方正仿宋_GBK" w:eastAsia="方正仿宋_GBK" w:hint="eastAsia"/>
          <w:sz w:val="32"/>
          <w:szCs w:val="32"/>
        </w:rPr>
        <w:t>，年底没有公务用车车辆，公务接待（包括商务接待）约</w:t>
      </w:r>
      <w:r w:rsidRPr="00F54757">
        <w:rPr>
          <w:rFonts w:ascii="方正仿宋_GBK" w:eastAsia="方正仿宋_GBK"/>
          <w:sz w:val="32"/>
          <w:szCs w:val="32"/>
        </w:rPr>
        <w:t>60</w:t>
      </w:r>
      <w:r w:rsidRPr="00F54757">
        <w:rPr>
          <w:rFonts w:ascii="方正仿宋_GBK" w:eastAsia="方正仿宋_GBK" w:hint="eastAsia"/>
          <w:sz w:val="32"/>
          <w:szCs w:val="32"/>
        </w:rPr>
        <w:t>批次，人员约</w:t>
      </w:r>
      <w:r w:rsidRPr="00F54757">
        <w:rPr>
          <w:rFonts w:ascii="方正仿宋_GBK" w:eastAsia="方正仿宋_GBK"/>
          <w:sz w:val="32"/>
          <w:szCs w:val="32"/>
        </w:rPr>
        <w:t>350</w:t>
      </w:r>
      <w:r w:rsidRPr="00F54757">
        <w:rPr>
          <w:rFonts w:ascii="方正仿宋_GBK" w:eastAsia="方正仿宋_GBK" w:hint="eastAsia"/>
          <w:sz w:val="32"/>
          <w:szCs w:val="32"/>
        </w:rPr>
        <w:t>人次。</w:t>
      </w:r>
    </w:p>
    <w:p w:rsidR="00B715D1" w:rsidRDefault="00B715D1">
      <w:pPr>
        <w:spacing w:line="600" w:lineRule="exact"/>
        <w:ind w:firstLine="640"/>
        <w:outlineLvl w:val="1"/>
        <w:rPr>
          <w:rStyle w:val="Heading2Char"/>
          <w:rFonts w:ascii="黑体" w:eastAsia="黑体" w:hAnsi="黑体"/>
        </w:rPr>
      </w:pPr>
      <w:r>
        <w:rPr>
          <w:rFonts w:ascii="黑体" w:eastAsia="黑体" w:hint="eastAsia"/>
          <w:color w:val="000000"/>
          <w:sz w:val="32"/>
          <w:szCs w:val="32"/>
        </w:rPr>
        <w:t>八、</w:t>
      </w:r>
      <w:r>
        <w:rPr>
          <w:rStyle w:val="Heading2Char"/>
          <w:rFonts w:ascii="黑体" w:eastAsia="黑体" w:hAnsi="黑体" w:hint="eastAsia"/>
          <w:b w:val="0"/>
        </w:rPr>
        <w:t>政府性基金预算支出决算情况说明</w:t>
      </w:r>
      <w:bookmarkEnd w:id="46"/>
      <w:bookmarkEnd w:id="47"/>
    </w:p>
    <w:p w:rsidR="00B715D1" w:rsidRPr="00F54757" w:rsidRDefault="00B715D1">
      <w:pPr>
        <w:spacing w:line="600" w:lineRule="exact"/>
        <w:ind w:firstLine="640"/>
        <w:rPr>
          <w:rFonts w:ascii="方正仿宋_GBK" w:eastAsia="方正仿宋_GBK"/>
          <w:color w:val="000000"/>
          <w:sz w:val="32"/>
          <w:szCs w:val="32"/>
        </w:rPr>
      </w:pPr>
      <w:r w:rsidRPr="00F54757">
        <w:rPr>
          <w:rFonts w:ascii="方正仿宋_GBK" w:eastAsia="方正仿宋_GBK"/>
          <w:color w:val="000000"/>
          <w:sz w:val="32"/>
          <w:szCs w:val="32"/>
        </w:rPr>
        <w:t>2018</w:t>
      </w:r>
      <w:r w:rsidRPr="00F54757">
        <w:rPr>
          <w:rFonts w:ascii="方正仿宋_GBK" w:eastAsia="方正仿宋_GBK" w:hint="eastAsia"/>
          <w:color w:val="000000"/>
          <w:sz w:val="32"/>
          <w:szCs w:val="32"/>
        </w:rPr>
        <w:t>年无政府性基金预算拨款支出。</w:t>
      </w:r>
    </w:p>
    <w:p w:rsidR="00B715D1" w:rsidRDefault="00B715D1">
      <w:pPr>
        <w:numPr>
          <w:ilvl w:val="0"/>
          <w:numId w:val="2"/>
        </w:numPr>
        <w:spacing w:line="600" w:lineRule="exact"/>
        <w:ind w:firstLine="640"/>
        <w:outlineLvl w:val="1"/>
        <w:rPr>
          <w:rStyle w:val="Heading2Char"/>
          <w:rFonts w:ascii="黑体" w:eastAsia="黑体" w:hAnsi="黑体"/>
          <w:b w:val="0"/>
        </w:rPr>
      </w:pPr>
      <w:bookmarkStart w:id="48" w:name="_Toc15377219"/>
      <w:bookmarkStart w:id="49" w:name="_Toc15396611"/>
      <w:r>
        <w:rPr>
          <w:rStyle w:val="Heading2Char"/>
          <w:rFonts w:ascii="黑体" w:eastAsia="黑体" w:hAnsi="黑体" w:hint="eastAsia"/>
          <w:b w:val="0"/>
        </w:rPr>
        <w:t>国有资本经营预算支出决算情况说明</w:t>
      </w:r>
      <w:bookmarkEnd w:id="48"/>
      <w:bookmarkEnd w:id="49"/>
    </w:p>
    <w:p w:rsidR="00B715D1" w:rsidRPr="00F54757" w:rsidRDefault="00B715D1">
      <w:pPr>
        <w:spacing w:line="600" w:lineRule="exact"/>
        <w:ind w:firstLine="640"/>
        <w:rPr>
          <w:rFonts w:ascii="方正仿宋_GBK" w:eastAsia="方正仿宋_GBK"/>
          <w:color w:val="000000"/>
          <w:sz w:val="32"/>
          <w:szCs w:val="32"/>
        </w:rPr>
      </w:pPr>
      <w:r w:rsidRPr="00F54757">
        <w:rPr>
          <w:rFonts w:ascii="方正仿宋_GBK" w:eastAsia="方正仿宋_GBK"/>
          <w:color w:val="000000"/>
          <w:sz w:val="32"/>
          <w:szCs w:val="32"/>
        </w:rPr>
        <w:t>2018</w:t>
      </w:r>
      <w:r w:rsidRPr="00F54757">
        <w:rPr>
          <w:rFonts w:ascii="方正仿宋_GBK" w:eastAsia="方正仿宋_GBK" w:hint="eastAsia"/>
          <w:color w:val="000000"/>
          <w:sz w:val="32"/>
          <w:szCs w:val="32"/>
        </w:rPr>
        <w:t>年无国有资本经营预算拨款支出。</w:t>
      </w:r>
    </w:p>
    <w:p w:rsidR="00B715D1" w:rsidRDefault="00B715D1">
      <w:pPr>
        <w:pStyle w:val="ListParagraph"/>
        <w:numPr>
          <w:ilvl w:val="0"/>
          <w:numId w:val="3"/>
        </w:numPr>
        <w:spacing w:line="580" w:lineRule="exact"/>
        <w:ind w:firstLineChars="0"/>
        <w:rPr>
          <w:rStyle w:val="Heading2Char"/>
          <w:rFonts w:ascii="黑体" w:eastAsia="黑体" w:hAnsi="黑体"/>
          <w:b w:val="0"/>
        </w:rPr>
      </w:pPr>
      <w:r>
        <w:rPr>
          <w:rStyle w:val="Heading2Char"/>
          <w:rFonts w:ascii="黑体" w:eastAsia="黑体" w:hAnsi="黑体" w:hint="eastAsia"/>
          <w:b w:val="0"/>
        </w:rPr>
        <w:t>预算绩效情况说明</w:t>
      </w:r>
    </w:p>
    <w:p w:rsidR="00B715D1" w:rsidRDefault="00B715D1">
      <w:pPr>
        <w:spacing w:line="580" w:lineRule="exact"/>
        <w:ind w:left="643"/>
        <w:rPr>
          <w:rFonts w:ascii="仿宋" w:eastAsia="仿宋" w:hAnsi="仿宋" w:cs="楷体_GB2312"/>
          <w:b/>
          <w:bCs/>
          <w:sz w:val="32"/>
          <w:szCs w:val="32"/>
        </w:rPr>
      </w:pPr>
      <w:r>
        <w:rPr>
          <w:rFonts w:ascii="仿宋" w:eastAsia="仿宋" w:hAnsi="仿宋" w:cs="楷体_GB2312" w:hint="eastAsia"/>
          <w:b/>
          <w:bCs/>
          <w:sz w:val="32"/>
          <w:szCs w:val="32"/>
        </w:rPr>
        <w:t>（一）预算绩效管理工作开展情况。</w:t>
      </w:r>
    </w:p>
    <w:p w:rsidR="00B715D1" w:rsidRPr="00F54757" w:rsidRDefault="00B715D1" w:rsidP="00E7134C">
      <w:pPr>
        <w:spacing w:line="580" w:lineRule="exact"/>
        <w:ind w:firstLineChars="200" w:firstLine="31680"/>
        <w:rPr>
          <w:rFonts w:ascii="方正仿宋_GBK" w:eastAsia="方正仿宋_GBK" w:hAnsi="仿宋_GB2312" w:cs="仿宋_GB2312"/>
          <w:sz w:val="32"/>
          <w:szCs w:val="32"/>
        </w:rPr>
      </w:pPr>
      <w:r w:rsidRPr="00F54757">
        <w:rPr>
          <w:rFonts w:ascii="方正仿宋_GBK" w:eastAsia="方正仿宋_GBK" w:hAnsi="仿宋_GB2312" w:cs="仿宋_GB2312" w:hint="eastAsia"/>
          <w:sz w:val="32"/>
          <w:szCs w:val="32"/>
        </w:rPr>
        <w:t>根据预算绩效管理要求，本部门（单位）在年初预算编制阶段，组织对所有项目开展了预算事前绩效评估，对</w:t>
      </w:r>
      <w:r w:rsidRPr="00F54757">
        <w:rPr>
          <w:rFonts w:ascii="方正仿宋_GBK" w:eastAsia="方正仿宋_GBK" w:hAnsi="仿宋_GB2312" w:cs="仿宋_GB2312"/>
          <w:sz w:val="32"/>
          <w:szCs w:val="32"/>
        </w:rPr>
        <w:t>15</w:t>
      </w:r>
      <w:r w:rsidRPr="00F54757">
        <w:rPr>
          <w:rFonts w:ascii="方正仿宋_GBK" w:eastAsia="方正仿宋_GBK" w:hAnsi="仿宋_GB2312" w:cs="仿宋_GB2312" w:hint="eastAsia"/>
          <w:sz w:val="32"/>
          <w:szCs w:val="32"/>
        </w:rPr>
        <w:t>个项目编制了绩效目标</w:t>
      </w:r>
      <w:r w:rsidRPr="00F54757">
        <w:rPr>
          <w:rFonts w:ascii="方正仿宋_GBK" w:eastAsia="方正仿宋_GBK" w:hAnsi="仿宋_GB2312" w:cs="仿宋_GB2312"/>
          <w:sz w:val="32"/>
          <w:szCs w:val="32"/>
        </w:rPr>
        <w:t>(</w:t>
      </w:r>
      <w:r w:rsidRPr="00F54757">
        <w:rPr>
          <w:rFonts w:ascii="方正仿宋_GBK" w:eastAsia="方正仿宋_GBK" w:hAnsi="仿宋_GB2312" w:cs="仿宋_GB2312" w:hint="eastAsia"/>
          <w:sz w:val="32"/>
          <w:szCs w:val="32"/>
        </w:rPr>
        <w:t>其中常规性运转类项目</w:t>
      </w:r>
      <w:r w:rsidRPr="00F54757">
        <w:rPr>
          <w:rFonts w:ascii="方正仿宋_GBK" w:eastAsia="方正仿宋_GBK" w:hAnsi="仿宋_GB2312" w:cs="仿宋_GB2312"/>
          <w:sz w:val="32"/>
          <w:szCs w:val="32"/>
        </w:rPr>
        <w:t>11</w:t>
      </w:r>
      <w:r w:rsidRPr="00F54757">
        <w:rPr>
          <w:rFonts w:ascii="方正仿宋_GBK" w:eastAsia="方正仿宋_GBK" w:hAnsi="仿宋_GB2312" w:cs="仿宋_GB2312" w:hint="eastAsia"/>
          <w:sz w:val="32"/>
          <w:szCs w:val="32"/>
        </w:rPr>
        <w:t>个，发展类工作经费项目</w:t>
      </w:r>
      <w:r w:rsidRPr="00F54757">
        <w:rPr>
          <w:rFonts w:ascii="方正仿宋_GBK" w:eastAsia="方正仿宋_GBK" w:hAnsi="仿宋_GB2312" w:cs="仿宋_GB2312"/>
          <w:sz w:val="32"/>
          <w:szCs w:val="32"/>
        </w:rPr>
        <w:t>4</w:t>
      </w:r>
      <w:r w:rsidRPr="00F54757">
        <w:rPr>
          <w:rFonts w:ascii="方正仿宋_GBK" w:eastAsia="方正仿宋_GBK" w:hAnsi="仿宋_GB2312" w:cs="仿宋_GB2312" w:hint="eastAsia"/>
          <w:sz w:val="32"/>
          <w:szCs w:val="32"/>
        </w:rPr>
        <w:t>个），预算执行过程中，选取</w:t>
      </w:r>
      <w:r w:rsidRPr="00F54757">
        <w:rPr>
          <w:rFonts w:ascii="方正仿宋_GBK" w:eastAsia="方正仿宋_GBK" w:hAnsi="仿宋_GB2312" w:cs="仿宋_GB2312"/>
          <w:sz w:val="32"/>
          <w:szCs w:val="32"/>
        </w:rPr>
        <w:t>4</w:t>
      </w:r>
      <w:r w:rsidRPr="00F54757">
        <w:rPr>
          <w:rFonts w:ascii="方正仿宋_GBK" w:eastAsia="方正仿宋_GBK" w:hAnsi="仿宋_GB2312" w:cs="仿宋_GB2312" w:hint="eastAsia"/>
          <w:sz w:val="32"/>
          <w:szCs w:val="32"/>
        </w:rPr>
        <w:t>个发展类工作经费项目开展绩效监控，年终执行完毕后，对</w:t>
      </w:r>
      <w:r w:rsidRPr="00F54757">
        <w:rPr>
          <w:rFonts w:ascii="方正仿宋_GBK" w:eastAsia="方正仿宋_GBK" w:hAnsi="仿宋_GB2312" w:cs="仿宋_GB2312"/>
          <w:sz w:val="32"/>
          <w:szCs w:val="32"/>
        </w:rPr>
        <w:t>4</w:t>
      </w:r>
      <w:r w:rsidRPr="00F54757">
        <w:rPr>
          <w:rFonts w:ascii="方正仿宋_GBK" w:eastAsia="方正仿宋_GBK" w:hAnsi="仿宋_GB2312" w:cs="仿宋_GB2312" w:hint="eastAsia"/>
          <w:sz w:val="32"/>
          <w:szCs w:val="32"/>
        </w:rPr>
        <w:t>个项目开展了绩效目标完成情况梳理填报。</w:t>
      </w:r>
    </w:p>
    <w:p w:rsidR="00B715D1" w:rsidRPr="00F54757" w:rsidRDefault="00B715D1" w:rsidP="00E7134C">
      <w:pPr>
        <w:spacing w:line="560" w:lineRule="exact"/>
        <w:ind w:firstLineChars="200" w:firstLine="31680"/>
        <w:rPr>
          <w:rFonts w:ascii="方正仿宋_GBK" w:eastAsia="方正仿宋_GBK" w:hAnsi="仿宋_GB2312" w:cs="仿宋_GB2312"/>
          <w:sz w:val="32"/>
          <w:szCs w:val="32"/>
        </w:rPr>
      </w:pPr>
      <w:r w:rsidRPr="00F54757">
        <w:rPr>
          <w:rFonts w:ascii="方正仿宋_GBK" w:eastAsia="方正仿宋_GBK" w:hAnsi="仿宋_GB2312" w:cs="仿宋_GB2312" w:hint="eastAsia"/>
          <w:sz w:val="32"/>
          <w:szCs w:val="32"/>
        </w:rPr>
        <w:t>本部门按要求对</w:t>
      </w:r>
      <w:r w:rsidRPr="00F54757">
        <w:rPr>
          <w:rFonts w:ascii="方正仿宋_GBK" w:eastAsia="方正仿宋_GBK" w:hAnsi="仿宋_GB2312" w:cs="仿宋_GB2312"/>
          <w:sz w:val="32"/>
          <w:szCs w:val="32"/>
        </w:rPr>
        <w:t>2018</w:t>
      </w:r>
      <w:r w:rsidRPr="00F54757">
        <w:rPr>
          <w:rFonts w:ascii="方正仿宋_GBK" w:eastAsia="方正仿宋_GBK" w:hAnsi="仿宋_GB2312" w:cs="仿宋_GB2312" w:hint="eastAsia"/>
          <w:sz w:val="32"/>
          <w:szCs w:val="32"/>
        </w:rPr>
        <w:t>年部门整体支出开展绩效自评，从评价情况来看</w:t>
      </w:r>
      <w:r w:rsidRPr="00F54757">
        <w:rPr>
          <w:rFonts w:ascii="方正仿宋_GBK" w:eastAsia="方正仿宋_GBK" w:hAnsi="仿宋_GB2312" w:cs="仿宋_GB2312"/>
          <w:sz w:val="32"/>
          <w:szCs w:val="32"/>
        </w:rPr>
        <w:t>,</w:t>
      </w:r>
      <w:r w:rsidRPr="00F54757">
        <w:rPr>
          <w:rFonts w:ascii="方正仿宋_GBK" w:eastAsia="方正仿宋_GBK" w:hAnsi="仿宋_GB2312" w:cs="仿宋_GB2312" w:hint="eastAsia"/>
          <w:sz w:val="32"/>
          <w:szCs w:val="32"/>
        </w:rPr>
        <w:t>整体绩效：切实宣传贯彻了党中央、国务院、省委及市委、政府有关农村经济工作和社会发展的方针政策，拟定了全市供销社的发展和规划，有力指导了全市供销社体制机制建设和改革发展。按照政府授权对重要农业生产资料、农副产品、再生资源、烟花爆竹等经营进行了组织、协调和管理；完成了承担政府化肥储备任务，指导全市供销社做好化肥、农药、农膜等生产资料的供应服务工作。规划并组织全市系统实施现代流通市场网络体系建设，努力发展五大传统骨干业务，加强物流配送、连锁经营、电子商务新型流通企业的发展，推进农村流通服务现代化。指导和推动全市农村合作经济组织发展，组织、指导、协调农村各类专业合作社，行业协会和经纪人队伍建设，完善农业社会化服务体系，做好为“三农”服务工作。指导全市供销社基层组织建设，促进基层社民主管理，密切同农民的联系，协调成员社之间的关系，发展联合合作。协调与政府相关部门及其他社会组织的关系，维护农民合作经济组织的合法权利。指导和督促全系统社有企业加强经营管理，确保社有资产保值增值，组织社有资产经营和绩效考评。维护供销社合法权益。对相关行业和业务范围内的全市性社会团体履行业务主管单位职责</w:t>
      </w:r>
      <w:r w:rsidRPr="00F54757">
        <w:rPr>
          <w:rFonts w:ascii="方正仿宋_GBK" w:eastAsia="方正仿宋_GBK" w:hAnsi="仿宋_GB2312" w:cs="仿宋_GB2312"/>
          <w:sz w:val="32"/>
          <w:szCs w:val="32"/>
        </w:rPr>
        <w:t>.</w:t>
      </w:r>
      <w:r w:rsidRPr="00F54757">
        <w:rPr>
          <w:rFonts w:ascii="方正仿宋_GBK" w:eastAsia="方正仿宋_GBK" w:hAnsi="仿宋_GB2312" w:cs="仿宋_GB2312" w:hint="eastAsia"/>
          <w:sz w:val="32"/>
          <w:szCs w:val="32"/>
        </w:rPr>
        <w:t>积极参与对外合作，密切经济，技术交流活动</w:t>
      </w:r>
      <w:r w:rsidRPr="00F54757">
        <w:rPr>
          <w:rFonts w:ascii="方正仿宋_GBK" w:eastAsia="方正仿宋_GBK" w:hAnsi="仿宋_GB2312" w:cs="仿宋_GB2312"/>
          <w:sz w:val="32"/>
          <w:szCs w:val="32"/>
        </w:rPr>
        <w:t>.</w:t>
      </w:r>
      <w:r w:rsidRPr="00F54757">
        <w:rPr>
          <w:rFonts w:ascii="方正仿宋_GBK" w:eastAsia="方正仿宋_GBK" w:hAnsi="仿宋_GB2312" w:cs="仿宋_GB2312" w:hint="eastAsia"/>
          <w:sz w:val="32"/>
          <w:szCs w:val="32"/>
        </w:rPr>
        <w:t>承办和完成了市委、市政府交办的其他事项。本部门还自行组织了农工业生产资料市场监管工作经费</w:t>
      </w:r>
      <w:r w:rsidRPr="00F54757">
        <w:rPr>
          <w:rFonts w:ascii="方正仿宋_GBK" w:eastAsia="方正仿宋_GBK" w:hAnsi="仿宋_GB2312" w:cs="仿宋_GB2312"/>
          <w:sz w:val="32"/>
          <w:szCs w:val="32"/>
        </w:rPr>
        <w:t>1</w:t>
      </w:r>
      <w:r w:rsidRPr="00F54757">
        <w:rPr>
          <w:rFonts w:ascii="方正仿宋_GBK" w:eastAsia="方正仿宋_GBK" w:hAnsi="仿宋_GB2312" w:cs="仿宋_GB2312" w:hint="eastAsia"/>
          <w:sz w:val="32"/>
          <w:szCs w:val="32"/>
        </w:rPr>
        <w:t>个项目绩效评价，从评价情况来看，有力</w:t>
      </w:r>
      <w:r w:rsidRPr="00F54757">
        <w:rPr>
          <w:rFonts w:ascii="方正仿宋_GBK" w:eastAsia="方正仿宋_GBK" w:hAnsi="宋体" w:hint="eastAsia"/>
          <w:sz w:val="32"/>
          <w:szCs w:val="32"/>
        </w:rPr>
        <w:t>指导全市系统开展农资储备、供应和市场监管工作，保障全市供应化肥，</w:t>
      </w:r>
      <w:r w:rsidRPr="00F54757">
        <w:rPr>
          <w:rFonts w:ascii="方正仿宋_GBK" w:eastAsia="方正仿宋_GBK" w:hAnsi="宋体" w:hint="eastAsia"/>
          <w:color w:val="000000"/>
          <w:sz w:val="32"/>
          <w:szCs w:val="32"/>
        </w:rPr>
        <w:t>一年内实现化肥销售收入</w:t>
      </w:r>
      <w:r w:rsidRPr="00F54757">
        <w:rPr>
          <w:rFonts w:ascii="方正仿宋_GBK" w:eastAsia="方正仿宋_GBK" w:hAnsi="宋体"/>
          <w:color w:val="000000"/>
          <w:sz w:val="32"/>
          <w:szCs w:val="32"/>
        </w:rPr>
        <w:t>9.3</w:t>
      </w:r>
      <w:r w:rsidRPr="00F54757">
        <w:rPr>
          <w:rFonts w:ascii="方正仿宋_GBK" w:eastAsia="方正仿宋_GBK" w:hAnsi="宋体" w:hint="eastAsia"/>
          <w:color w:val="000000"/>
          <w:sz w:val="32"/>
          <w:szCs w:val="32"/>
        </w:rPr>
        <w:t>亿元（化肥销售约</w:t>
      </w:r>
      <w:r w:rsidRPr="00F54757">
        <w:rPr>
          <w:rFonts w:ascii="方正仿宋_GBK" w:eastAsia="方正仿宋_GBK" w:hAnsi="宋体"/>
          <w:color w:val="000000"/>
          <w:sz w:val="32"/>
          <w:szCs w:val="32"/>
        </w:rPr>
        <w:t>30</w:t>
      </w:r>
      <w:r w:rsidRPr="00F54757">
        <w:rPr>
          <w:rFonts w:ascii="方正仿宋_GBK" w:eastAsia="方正仿宋_GBK" w:hAnsi="宋体" w:hint="eastAsia"/>
          <w:color w:val="000000"/>
          <w:sz w:val="32"/>
          <w:szCs w:val="32"/>
        </w:rPr>
        <w:t>万吨、农药</w:t>
      </w:r>
      <w:r w:rsidRPr="00F54757">
        <w:rPr>
          <w:rFonts w:ascii="方正仿宋_GBK" w:eastAsia="方正仿宋_GBK" w:hAnsi="宋体"/>
          <w:color w:val="000000"/>
          <w:sz w:val="32"/>
          <w:szCs w:val="32"/>
        </w:rPr>
        <w:t>1000</w:t>
      </w:r>
      <w:r w:rsidRPr="00F54757">
        <w:rPr>
          <w:rFonts w:ascii="方正仿宋_GBK" w:eastAsia="方正仿宋_GBK" w:hAnsi="宋体" w:hint="eastAsia"/>
          <w:color w:val="000000"/>
          <w:sz w:val="32"/>
          <w:szCs w:val="32"/>
        </w:rPr>
        <w:t>吨左右、农膜</w:t>
      </w:r>
      <w:r w:rsidRPr="00F54757">
        <w:rPr>
          <w:rFonts w:ascii="方正仿宋_GBK" w:eastAsia="方正仿宋_GBK" w:hAnsi="宋体"/>
          <w:color w:val="000000"/>
          <w:sz w:val="32"/>
          <w:szCs w:val="32"/>
        </w:rPr>
        <w:t>500</w:t>
      </w:r>
      <w:r w:rsidRPr="00F54757">
        <w:rPr>
          <w:rFonts w:ascii="方正仿宋_GBK" w:eastAsia="方正仿宋_GBK" w:hAnsi="宋体" w:hint="eastAsia"/>
          <w:color w:val="000000"/>
          <w:sz w:val="32"/>
          <w:szCs w:val="32"/>
        </w:rPr>
        <w:t>吨以上</w:t>
      </w:r>
      <w:r w:rsidRPr="00F54757">
        <w:rPr>
          <w:rFonts w:ascii="方正仿宋_GBK" w:eastAsia="方正仿宋_GBK" w:hAnsi="宋体"/>
          <w:color w:val="000000"/>
          <w:sz w:val="32"/>
          <w:szCs w:val="32"/>
        </w:rPr>
        <w:t>),</w:t>
      </w:r>
      <w:r w:rsidRPr="00F54757">
        <w:rPr>
          <w:rFonts w:ascii="方正仿宋_GBK" w:eastAsia="方正仿宋_GBK" w:hAnsi="宋体" w:hint="eastAsia"/>
          <w:sz w:val="32"/>
          <w:szCs w:val="32"/>
        </w:rPr>
        <w:t>为农民和各类经济组织提供了农资供应、配方施肥、农机作业、聘请专业农业技术人员授课，现场发放科技服务资料并开展指导培训等系列化服务活动，积极开展送法下乡、参与扶贫攻坚等工作，通过网络、报刊及影视等媒体宣传，配合职能部门打击农资假冒伪劣，规范农资市场经营秩序，净化农资市场，开展农资采购、调运、储备和科技下乡活动服务，加强农资销售与技术结合，</w:t>
      </w:r>
      <w:r w:rsidRPr="00F54757">
        <w:rPr>
          <w:rFonts w:ascii="方正仿宋_GBK" w:eastAsia="方正仿宋_GBK" w:hint="eastAsia"/>
          <w:sz w:val="32"/>
          <w:szCs w:val="32"/>
        </w:rPr>
        <w:t>推进产销合作、供销合作、消费合作、信用合作，</w:t>
      </w:r>
      <w:r w:rsidRPr="00F54757">
        <w:rPr>
          <w:rFonts w:ascii="方正仿宋_GBK" w:eastAsia="方正仿宋_GBK" w:hAnsi="??" w:cs="宋体" w:hint="eastAsia"/>
          <w:kern w:val="0"/>
          <w:sz w:val="32"/>
          <w:szCs w:val="32"/>
        </w:rPr>
        <w:t>促进了全市农村现代流通网络体系建设，</w:t>
      </w:r>
      <w:r w:rsidRPr="00F54757">
        <w:rPr>
          <w:rFonts w:ascii="方正仿宋_GBK" w:eastAsia="方正仿宋_GBK" w:hAnsi="宋体" w:hint="eastAsia"/>
          <w:sz w:val="32"/>
          <w:szCs w:val="32"/>
        </w:rPr>
        <w:t>推动农业规模经营，强化供销社为“三农”服务功能</w:t>
      </w:r>
      <w:r w:rsidRPr="00F54757">
        <w:rPr>
          <w:rFonts w:ascii="方正仿宋_GBK" w:eastAsia="方正仿宋_GBK" w:hAnsi="宋体"/>
          <w:sz w:val="32"/>
          <w:szCs w:val="32"/>
        </w:rPr>
        <w:t xml:space="preserve"> </w:t>
      </w:r>
      <w:r w:rsidRPr="00F54757">
        <w:rPr>
          <w:rFonts w:ascii="方正仿宋_GBK" w:eastAsia="方正仿宋_GBK" w:hAnsi="宋体" w:hint="eastAsia"/>
          <w:sz w:val="32"/>
          <w:szCs w:val="32"/>
        </w:rPr>
        <w:t>，</w:t>
      </w:r>
      <w:r w:rsidRPr="00F54757">
        <w:rPr>
          <w:rFonts w:ascii="方正仿宋_GBK" w:eastAsia="方正仿宋_GBK" w:hAnsi="??" w:cs="宋体" w:hint="eastAsia"/>
          <w:kern w:val="0"/>
          <w:sz w:val="32"/>
          <w:szCs w:val="32"/>
        </w:rPr>
        <w:t>推进了农业产业化进程，</w:t>
      </w:r>
      <w:r w:rsidRPr="00F54757">
        <w:rPr>
          <w:rFonts w:ascii="方正仿宋_GBK" w:eastAsia="方正仿宋_GBK" w:hAnsi="宋体" w:hint="eastAsia"/>
          <w:sz w:val="32"/>
          <w:szCs w:val="32"/>
        </w:rPr>
        <w:t>进一步促进了农业发展</w:t>
      </w:r>
      <w:r w:rsidRPr="00F54757">
        <w:rPr>
          <w:rFonts w:ascii="方正仿宋_GBK" w:eastAsia="方正仿宋_GBK" w:hint="eastAsia"/>
          <w:sz w:val="32"/>
          <w:szCs w:val="32"/>
        </w:rPr>
        <w:t>，促进了全</w:t>
      </w:r>
      <w:r w:rsidRPr="00F54757">
        <w:rPr>
          <w:rFonts w:ascii="方正仿宋_GBK" w:eastAsia="方正仿宋_GBK" w:hAnsi="??" w:cs="宋体" w:hint="eastAsia"/>
          <w:kern w:val="0"/>
          <w:sz w:val="32"/>
          <w:szCs w:val="32"/>
        </w:rPr>
        <w:t>市城乡经济统筹发展，</w:t>
      </w:r>
      <w:r w:rsidRPr="00F54757">
        <w:rPr>
          <w:rFonts w:ascii="方正仿宋_GBK" w:eastAsia="方正仿宋_GBK" w:hAnsi="宋体" w:hint="eastAsia"/>
          <w:sz w:val="32"/>
          <w:szCs w:val="32"/>
        </w:rPr>
        <w:t>加快脱贫致富步伐。</w:t>
      </w:r>
    </w:p>
    <w:p w:rsidR="00B715D1" w:rsidRDefault="00B715D1">
      <w:pPr>
        <w:spacing w:line="580" w:lineRule="exact"/>
        <w:ind w:left="643"/>
        <w:rPr>
          <w:rFonts w:ascii="仿宋_GB2312" w:eastAsia="仿宋_GB2312" w:hAnsi="仿宋_GB2312" w:cs="仿宋_GB2312"/>
          <w:sz w:val="32"/>
          <w:szCs w:val="32"/>
        </w:rPr>
      </w:pPr>
      <w:r>
        <w:rPr>
          <w:rFonts w:ascii="仿宋" w:eastAsia="仿宋" w:hAnsi="仿宋" w:cs="楷体_GB2312" w:hint="eastAsia"/>
          <w:b/>
          <w:bCs/>
          <w:sz w:val="32"/>
          <w:szCs w:val="32"/>
        </w:rPr>
        <w:t>（二）项目绩效目标完成情况。</w:t>
      </w:r>
    </w:p>
    <w:p w:rsidR="00B715D1" w:rsidRPr="00F54757" w:rsidRDefault="00B715D1" w:rsidP="00E7134C">
      <w:pPr>
        <w:spacing w:line="580" w:lineRule="exact"/>
        <w:ind w:firstLineChars="200" w:firstLine="31680"/>
        <w:rPr>
          <w:rFonts w:ascii="方正仿宋_GBK" w:eastAsia="方正仿宋_GBK" w:hAnsi="仿宋_GB2312" w:cs="仿宋_GB2312"/>
          <w:sz w:val="32"/>
          <w:szCs w:val="32"/>
        </w:rPr>
      </w:pPr>
      <w:r w:rsidRPr="00F54757">
        <w:rPr>
          <w:rFonts w:ascii="方正仿宋_GBK" w:eastAsia="方正仿宋_GBK" w:hAnsi="仿宋_GB2312" w:cs="仿宋_GB2312" w:hint="eastAsia"/>
          <w:sz w:val="32"/>
          <w:szCs w:val="32"/>
        </w:rPr>
        <w:t>本部门在</w:t>
      </w:r>
      <w:r w:rsidRPr="00F54757">
        <w:rPr>
          <w:rFonts w:ascii="方正仿宋_GBK" w:eastAsia="方正仿宋_GBK" w:hAnsi="仿宋_GB2312" w:cs="仿宋_GB2312"/>
          <w:sz w:val="32"/>
          <w:szCs w:val="32"/>
        </w:rPr>
        <w:t>2018</w:t>
      </w:r>
      <w:r w:rsidRPr="00F54757">
        <w:rPr>
          <w:rFonts w:ascii="方正仿宋_GBK" w:eastAsia="方正仿宋_GBK" w:hAnsi="仿宋_GB2312" w:cs="仿宋_GB2312" w:hint="eastAsia"/>
          <w:sz w:val="32"/>
          <w:szCs w:val="32"/>
        </w:rPr>
        <w:t>年度部门决算中反映农业生产资料市场监管工作经费、农民专业合作社建设工作经费、农产品流通体系建设工作经费、供销综合改革工作经费等</w:t>
      </w:r>
      <w:r w:rsidRPr="00F54757">
        <w:rPr>
          <w:rFonts w:ascii="方正仿宋_GBK" w:eastAsia="方正仿宋_GBK" w:hAnsi="仿宋_GB2312" w:cs="仿宋_GB2312"/>
          <w:sz w:val="32"/>
          <w:szCs w:val="32"/>
        </w:rPr>
        <w:t>4</w:t>
      </w:r>
      <w:r w:rsidRPr="00F54757">
        <w:rPr>
          <w:rFonts w:ascii="方正仿宋_GBK" w:eastAsia="方正仿宋_GBK" w:hAnsi="仿宋_GB2312" w:cs="仿宋_GB2312" w:hint="eastAsia"/>
          <w:sz w:val="32"/>
          <w:szCs w:val="32"/>
        </w:rPr>
        <w:t>个项目绩效目标实际完成情况。</w:t>
      </w:r>
    </w:p>
    <w:p w:rsidR="00B715D1" w:rsidRPr="00F54757" w:rsidRDefault="00B715D1" w:rsidP="00E7134C">
      <w:pPr>
        <w:tabs>
          <w:tab w:val="left" w:pos="312"/>
        </w:tabs>
        <w:spacing w:line="580" w:lineRule="exact"/>
        <w:ind w:firstLineChars="200" w:firstLine="31680"/>
        <w:rPr>
          <w:rFonts w:ascii="方正仿宋_GBK" w:eastAsia="方正仿宋_GBK" w:hAnsi="仿宋_GB2312" w:cs="仿宋_GB2312"/>
          <w:sz w:val="32"/>
          <w:szCs w:val="32"/>
        </w:rPr>
      </w:pPr>
      <w:r w:rsidRPr="00F54757">
        <w:rPr>
          <w:rFonts w:ascii="方正仿宋_GBK" w:eastAsia="方正仿宋_GBK" w:hAnsi="仿宋_GB2312" w:cs="仿宋_GB2312"/>
          <w:sz w:val="32"/>
          <w:szCs w:val="32"/>
        </w:rPr>
        <w:t>1.</w:t>
      </w:r>
      <w:r w:rsidRPr="00F54757">
        <w:rPr>
          <w:rFonts w:ascii="方正仿宋_GBK" w:eastAsia="方正仿宋_GBK" w:hAnsi="仿宋_GB2312" w:cs="仿宋_GB2312" w:hint="eastAsia"/>
          <w:sz w:val="32"/>
          <w:szCs w:val="32"/>
        </w:rPr>
        <w:t>农业生产资料市场监管工作经费项目绩效目标完成情况综述。项目全年预算数</w:t>
      </w:r>
      <w:r w:rsidRPr="00F54757">
        <w:rPr>
          <w:rFonts w:ascii="方正仿宋_GBK" w:eastAsia="方正仿宋_GBK" w:hAnsi="仿宋_GB2312" w:cs="仿宋_GB2312"/>
          <w:sz w:val="32"/>
          <w:szCs w:val="32"/>
        </w:rPr>
        <w:t>10</w:t>
      </w:r>
      <w:r w:rsidRPr="00F54757">
        <w:rPr>
          <w:rFonts w:ascii="方正仿宋_GBK" w:eastAsia="方正仿宋_GBK" w:hAnsi="仿宋_GB2312" w:cs="仿宋_GB2312" w:hint="eastAsia"/>
          <w:sz w:val="32"/>
          <w:szCs w:val="32"/>
        </w:rPr>
        <w:t>万元，执行数为</w:t>
      </w:r>
      <w:r w:rsidRPr="00F54757">
        <w:rPr>
          <w:rFonts w:ascii="方正仿宋_GBK" w:eastAsia="方正仿宋_GBK" w:hAnsi="仿宋_GB2312" w:cs="仿宋_GB2312"/>
          <w:sz w:val="32"/>
          <w:szCs w:val="32"/>
        </w:rPr>
        <w:t>10</w:t>
      </w:r>
      <w:r w:rsidRPr="00F54757">
        <w:rPr>
          <w:rFonts w:ascii="方正仿宋_GBK" w:eastAsia="方正仿宋_GBK" w:hAnsi="仿宋_GB2312" w:cs="仿宋_GB2312" w:hint="eastAsia"/>
          <w:sz w:val="32"/>
          <w:szCs w:val="32"/>
        </w:rPr>
        <w:t>万元，完成预算的</w:t>
      </w:r>
      <w:r w:rsidRPr="00F54757">
        <w:rPr>
          <w:rFonts w:ascii="方正仿宋_GBK" w:eastAsia="方正仿宋_GBK" w:hAnsi="仿宋_GB2312" w:cs="仿宋_GB2312"/>
          <w:sz w:val="32"/>
          <w:szCs w:val="32"/>
        </w:rPr>
        <w:t>100%</w:t>
      </w:r>
      <w:r w:rsidRPr="00F54757">
        <w:rPr>
          <w:rFonts w:ascii="方正仿宋_GBK" w:eastAsia="方正仿宋_GBK" w:hAnsi="仿宋_GB2312" w:cs="仿宋_GB2312" w:hint="eastAsia"/>
          <w:sz w:val="32"/>
          <w:szCs w:val="32"/>
        </w:rPr>
        <w:t>。通过项目实施，有力指导了全市系统开展农资储备、供应和市场监管工作，保障了全市系统供应化肥，一年内实现化肥销售收入</w:t>
      </w:r>
      <w:r w:rsidRPr="00F54757">
        <w:rPr>
          <w:rFonts w:ascii="方正仿宋_GBK" w:eastAsia="方正仿宋_GBK" w:hAnsi="仿宋_GB2312" w:cs="仿宋_GB2312"/>
          <w:sz w:val="32"/>
          <w:szCs w:val="32"/>
        </w:rPr>
        <w:t>9.3</w:t>
      </w:r>
      <w:r w:rsidRPr="00F54757">
        <w:rPr>
          <w:rFonts w:ascii="方正仿宋_GBK" w:eastAsia="方正仿宋_GBK" w:hAnsi="仿宋_GB2312" w:cs="仿宋_GB2312" w:hint="eastAsia"/>
          <w:sz w:val="32"/>
          <w:szCs w:val="32"/>
        </w:rPr>
        <w:t>亿元，销售化肥</w:t>
      </w:r>
      <w:r w:rsidRPr="00F54757">
        <w:rPr>
          <w:rFonts w:ascii="方正仿宋_GBK" w:eastAsia="方正仿宋_GBK" w:hAnsi="仿宋_GB2312" w:cs="仿宋_GB2312"/>
          <w:sz w:val="32"/>
          <w:szCs w:val="32"/>
        </w:rPr>
        <w:t>30</w:t>
      </w:r>
      <w:r w:rsidRPr="00F54757">
        <w:rPr>
          <w:rFonts w:ascii="方正仿宋_GBK" w:eastAsia="方正仿宋_GBK" w:hAnsi="仿宋_GB2312" w:cs="仿宋_GB2312" w:hint="eastAsia"/>
          <w:sz w:val="32"/>
          <w:szCs w:val="32"/>
        </w:rPr>
        <w:t>万吨、农药</w:t>
      </w:r>
      <w:r w:rsidRPr="00F54757">
        <w:rPr>
          <w:rFonts w:ascii="方正仿宋_GBK" w:eastAsia="方正仿宋_GBK" w:hAnsi="仿宋_GB2312" w:cs="仿宋_GB2312"/>
          <w:sz w:val="32"/>
          <w:szCs w:val="32"/>
        </w:rPr>
        <w:t>1000</w:t>
      </w:r>
      <w:r w:rsidRPr="00F54757">
        <w:rPr>
          <w:rFonts w:ascii="方正仿宋_GBK" w:eastAsia="方正仿宋_GBK" w:hAnsi="仿宋_GB2312" w:cs="仿宋_GB2312" w:hint="eastAsia"/>
          <w:sz w:val="32"/>
          <w:szCs w:val="32"/>
        </w:rPr>
        <w:t>吨、农膜</w:t>
      </w:r>
      <w:r w:rsidRPr="00F54757">
        <w:rPr>
          <w:rFonts w:ascii="方正仿宋_GBK" w:eastAsia="方正仿宋_GBK" w:hAnsi="仿宋_GB2312" w:cs="仿宋_GB2312"/>
          <w:sz w:val="32"/>
          <w:szCs w:val="32"/>
        </w:rPr>
        <w:t>500</w:t>
      </w:r>
      <w:r w:rsidRPr="00F54757">
        <w:rPr>
          <w:rFonts w:ascii="方正仿宋_GBK" w:eastAsia="方正仿宋_GBK" w:hAnsi="仿宋_GB2312" w:cs="仿宋_GB2312" w:hint="eastAsia"/>
          <w:sz w:val="32"/>
          <w:szCs w:val="32"/>
        </w:rPr>
        <w:t>吨以上，为农民和各类经济组织提供农资供应、配方施肥、农机作业等系列化服务，配合职能部门打击农资假冒伪劣，规范农资市场经营秩序，加强农资销售与技术结合，推动了农业规模经营，强化了供销社为“三农”服务功能。发现的主要问题：各项工作还存在不足，绩效目标还需要进一步提升，下一步措施：全面加强制度建设和管理，争取更好的绩效。</w:t>
      </w:r>
    </w:p>
    <w:p w:rsidR="00B715D1" w:rsidRPr="00F54757" w:rsidRDefault="00B715D1" w:rsidP="00E7134C">
      <w:pPr>
        <w:tabs>
          <w:tab w:val="left" w:pos="312"/>
        </w:tabs>
        <w:spacing w:line="580" w:lineRule="exact"/>
        <w:ind w:firstLineChars="200" w:firstLine="31680"/>
        <w:rPr>
          <w:rFonts w:ascii="方正仿宋_GBK" w:eastAsia="方正仿宋_GBK" w:hAnsi="仿宋_GB2312" w:cs="仿宋_GB2312"/>
          <w:sz w:val="32"/>
          <w:szCs w:val="32"/>
        </w:rPr>
      </w:pPr>
      <w:r w:rsidRPr="00F54757">
        <w:rPr>
          <w:rFonts w:ascii="方正仿宋_GBK" w:eastAsia="方正仿宋_GBK" w:hAnsi="仿宋_GB2312" w:cs="仿宋_GB2312"/>
          <w:sz w:val="32"/>
          <w:szCs w:val="32"/>
        </w:rPr>
        <w:t>2.</w:t>
      </w:r>
      <w:r w:rsidRPr="00F54757">
        <w:rPr>
          <w:rFonts w:ascii="方正仿宋_GBK" w:eastAsia="方正仿宋_GBK" w:hAnsi="仿宋_GB2312" w:cs="仿宋_GB2312" w:hint="eastAsia"/>
          <w:sz w:val="32"/>
          <w:szCs w:val="32"/>
        </w:rPr>
        <w:t>农民专业合作社建设工作经费项目绩效目标完成情况综述。项目全年预算数</w:t>
      </w:r>
      <w:r w:rsidRPr="00F54757">
        <w:rPr>
          <w:rFonts w:ascii="方正仿宋_GBK" w:eastAsia="方正仿宋_GBK" w:hAnsi="仿宋_GB2312" w:cs="仿宋_GB2312"/>
          <w:sz w:val="32"/>
          <w:szCs w:val="32"/>
        </w:rPr>
        <w:t>10</w:t>
      </w:r>
      <w:r w:rsidRPr="00F54757">
        <w:rPr>
          <w:rFonts w:ascii="方正仿宋_GBK" w:eastAsia="方正仿宋_GBK" w:hAnsi="仿宋_GB2312" w:cs="仿宋_GB2312" w:hint="eastAsia"/>
          <w:sz w:val="32"/>
          <w:szCs w:val="32"/>
        </w:rPr>
        <w:t>万元，执行数为</w:t>
      </w:r>
      <w:r w:rsidRPr="00F54757">
        <w:rPr>
          <w:rFonts w:ascii="方正仿宋_GBK" w:eastAsia="方正仿宋_GBK" w:hAnsi="仿宋_GB2312" w:cs="仿宋_GB2312"/>
          <w:sz w:val="32"/>
          <w:szCs w:val="32"/>
        </w:rPr>
        <w:t>10</w:t>
      </w:r>
      <w:r w:rsidRPr="00F54757">
        <w:rPr>
          <w:rFonts w:ascii="方正仿宋_GBK" w:eastAsia="方正仿宋_GBK" w:hAnsi="仿宋_GB2312" w:cs="仿宋_GB2312" w:hint="eastAsia"/>
          <w:sz w:val="32"/>
          <w:szCs w:val="32"/>
        </w:rPr>
        <w:t>万元，完成预算的</w:t>
      </w:r>
      <w:r w:rsidRPr="00F54757">
        <w:rPr>
          <w:rFonts w:ascii="方正仿宋_GBK" w:eastAsia="方正仿宋_GBK" w:hAnsi="仿宋_GB2312" w:cs="仿宋_GB2312"/>
          <w:sz w:val="32"/>
          <w:szCs w:val="32"/>
        </w:rPr>
        <w:t>100%</w:t>
      </w:r>
      <w:r w:rsidRPr="00F54757">
        <w:rPr>
          <w:rFonts w:ascii="方正仿宋_GBK" w:eastAsia="方正仿宋_GBK" w:hAnsi="仿宋_GB2312" w:cs="仿宋_GB2312" w:hint="eastAsia"/>
          <w:sz w:val="32"/>
          <w:szCs w:val="32"/>
        </w:rPr>
        <w:t>。通过项目实施，切实指导各县区社兴办各类农业专业合作组织，落实《农民专业合作法》，创新机制，促进了专业合作组织发展，带动农民稳定增收，推进精准扶贫攻坚工作，加快农村脱贫致富步伐，促进了农村社会化服务体系健康发展指导各县区供销社兴办各种专业合作社</w:t>
      </w:r>
      <w:r w:rsidRPr="00F54757">
        <w:rPr>
          <w:rFonts w:ascii="方正仿宋_GBK" w:eastAsia="方正仿宋_GBK" w:hAnsi="仿宋_GB2312" w:cs="仿宋_GB2312"/>
          <w:sz w:val="32"/>
          <w:szCs w:val="32"/>
        </w:rPr>
        <w:t>266</w:t>
      </w:r>
      <w:r w:rsidRPr="00F54757">
        <w:rPr>
          <w:rFonts w:ascii="方正仿宋_GBK" w:eastAsia="方正仿宋_GBK" w:hAnsi="仿宋_GB2312" w:cs="仿宋_GB2312" w:hint="eastAsia"/>
          <w:sz w:val="32"/>
          <w:szCs w:val="32"/>
        </w:rPr>
        <w:t>个，专业合作社示联合社</w:t>
      </w:r>
      <w:r w:rsidRPr="00F54757">
        <w:rPr>
          <w:rFonts w:ascii="方正仿宋_GBK" w:eastAsia="方正仿宋_GBK" w:hAnsi="仿宋_GB2312" w:cs="仿宋_GB2312"/>
          <w:sz w:val="32"/>
          <w:szCs w:val="32"/>
        </w:rPr>
        <w:t>2</w:t>
      </w:r>
      <w:r w:rsidRPr="00F54757">
        <w:rPr>
          <w:rFonts w:ascii="方正仿宋_GBK" w:eastAsia="方正仿宋_GBK" w:hAnsi="仿宋_GB2312" w:cs="仿宋_GB2312" w:hint="eastAsia"/>
          <w:sz w:val="32"/>
          <w:szCs w:val="32"/>
        </w:rPr>
        <w:t>个，</w:t>
      </w:r>
      <w:r w:rsidRPr="00F54757">
        <w:rPr>
          <w:rFonts w:ascii="方正仿宋_GBK" w:eastAsia="方正仿宋_GBK" w:hAnsi="仿宋_GB2312" w:cs="仿宋_GB2312"/>
          <w:sz w:val="32"/>
          <w:szCs w:val="32"/>
        </w:rPr>
        <w:t>2018</w:t>
      </w:r>
      <w:r w:rsidRPr="00F54757">
        <w:rPr>
          <w:rFonts w:ascii="方正仿宋_GBK" w:eastAsia="方正仿宋_GBK" w:hAnsi="仿宋_GB2312" w:cs="仿宋_GB2312" w:hint="eastAsia"/>
          <w:sz w:val="32"/>
          <w:szCs w:val="32"/>
        </w:rPr>
        <w:t>年各类经济组织实现商品交易额</w:t>
      </w:r>
      <w:r w:rsidRPr="00F54757">
        <w:rPr>
          <w:rFonts w:ascii="方正仿宋_GBK" w:eastAsia="方正仿宋_GBK" w:hAnsi="仿宋_GB2312" w:cs="仿宋_GB2312"/>
          <w:sz w:val="32"/>
          <w:szCs w:val="32"/>
        </w:rPr>
        <w:t>10</w:t>
      </w:r>
      <w:r w:rsidRPr="00F54757">
        <w:rPr>
          <w:rFonts w:ascii="方正仿宋_GBK" w:eastAsia="方正仿宋_GBK" w:hAnsi="仿宋_GB2312" w:cs="仿宋_GB2312" w:hint="eastAsia"/>
          <w:sz w:val="32"/>
          <w:szCs w:val="32"/>
        </w:rPr>
        <w:t>亿元，其中农产品市场交易额销售收入力争突破</w:t>
      </w:r>
      <w:r w:rsidRPr="00F54757">
        <w:rPr>
          <w:rFonts w:ascii="方正仿宋_GBK" w:eastAsia="方正仿宋_GBK" w:hAnsi="仿宋_GB2312" w:cs="仿宋_GB2312"/>
          <w:sz w:val="32"/>
          <w:szCs w:val="32"/>
        </w:rPr>
        <w:t>8</w:t>
      </w:r>
      <w:r w:rsidRPr="00F54757">
        <w:rPr>
          <w:rFonts w:ascii="方正仿宋_GBK" w:eastAsia="方正仿宋_GBK" w:hAnsi="仿宋_GB2312" w:cs="仿宋_GB2312" w:hint="eastAsia"/>
          <w:sz w:val="32"/>
          <w:szCs w:val="32"/>
        </w:rPr>
        <w:t>亿元，带动农民稳定增收，促进农村社会化服务体系健康发展</w:t>
      </w:r>
      <w:r w:rsidRPr="00F54757">
        <w:rPr>
          <w:rFonts w:ascii="方正仿宋_GBK" w:eastAsia="方正仿宋_GBK" w:hAnsi="仿宋_GB2312" w:cs="仿宋_GB2312"/>
          <w:sz w:val="32"/>
          <w:szCs w:val="32"/>
        </w:rPr>
        <w:t xml:space="preserve"> </w:t>
      </w:r>
      <w:r w:rsidRPr="00F54757">
        <w:rPr>
          <w:rFonts w:ascii="方正仿宋_GBK" w:eastAsia="方正仿宋_GBK" w:hAnsi="仿宋_GB2312" w:cs="仿宋_GB2312" w:hint="eastAsia"/>
          <w:sz w:val="32"/>
          <w:szCs w:val="32"/>
        </w:rPr>
        <w:t>。指导各县区社积极开展农村资金互助组织建设工作，完善为“三农”服务功能，坚持不吸储放贷，不支持固定回报的前提下，稳步推进农村资金互助组织建设工作，达到探索了以农民合作社为基础、由供销合作社主导发起互助会建设模式，取得了与农民真正结成经济利益共同体社会效果。发现的主要问题：各项工作还存在不足，绩效目标还需要进一步提升，下一步措施：全面加强制度建设和管理，争取更好的绩效。</w:t>
      </w:r>
    </w:p>
    <w:p w:rsidR="00B715D1" w:rsidRPr="00F54757" w:rsidRDefault="00B715D1" w:rsidP="00E7134C">
      <w:pPr>
        <w:tabs>
          <w:tab w:val="left" w:pos="312"/>
        </w:tabs>
        <w:spacing w:line="580" w:lineRule="exact"/>
        <w:ind w:firstLineChars="200" w:firstLine="31680"/>
        <w:rPr>
          <w:rFonts w:ascii="方正仿宋_GBK" w:eastAsia="方正仿宋_GBK" w:hAnsi="仿宋_GB2312" w:cs="仿宋_GB2312"/>
          <w:sz w:val="32"/>
          <w:szCs w:val="32"/>
        </w:rPr>
      </w:pPr>
      <w:r w:rsidRPr="00F54757">
        <w:rPr>
          <w:rFonts w:ascii="方正仿宋_GBK" w:eastAsia="方正仿宋_GBK" w:hAnsi="仿宋_GB2312" w:cs="仿宋_GB2312"/>
          <w:sz w:val="32"/>
          <w:szCs w:val="32"/>
        </w:rPr>
        <w:t>3.</w:t>
      </w:r>
      <w:r w:rsidRPr="00F54757">
        <w:rPr>
          <w:rFonts w:ascii="方正仿宋_GBK" w:eastAsia="方正仿宋_GBK" w:hAnsi="仿宋_GB2312" w:cs="仿宋_GB2312" w:hint="eastAsia"/>
          <w:sz w:val="32"/>
          <w:szCs w:val="32"/>
        </w:rPr>
        <w:t>农产品流通体系建设工作经费，项目绩效目标完成情况综述。项目全年预算数</w:t>
      </w:r>
      <w:r w:rsidRPr="00F54757">
        <w:rPr>
          <w:rFonts w:ascii="方正仿宋_GBK" w:eastAsia="方正仿宋_GBK" w:hAnsi="仿宋_GB2312" w:cs="仿宋_GB2312"/>
          <w:sz w:val="32"/>
          <w:szCs w:val="32"/>
        </w:rPr>
        <w:t>10</w:t>
      </w:r>
      <w:r w:rsidRPr="00F54757">
        <w:rPr>
          <w:rFonts w:ascii="方正仿宋_GBK" w:eastAsia="方正仿宋_GBK" w:hAnsi="仿宋_GB2312" w:cs="仿宋_GB2312" w:hint="eastAsia"/>
          <w:sz w:val="32"/>
          <w:szCs w:val="32"/>
        </w:rPr>
        <w:t>万元，执行数为</w:t>
      </w:r>
      <w:r w:rsidRPr="00F54757">
        <w:rPr>
          <w:rFonts w:ascii="方正仿宋_GBK" w:eastAsia="方正仿宋_GBK" w:hAnsi="仿宋_GB2312" w:cs="仿宋_GB2312"/>
          <w:sz w:val="32"/>
          <w:szCs w:val="32"/>
        </w:rPr>
        <w:t>10</w:t>
      </w:r>
      <w:r w:rsidRPr="00F54757">
        <w:rPr>
          <w:rFonts w:ascii="方正仿宋_GBK" w:eastAsia="方正仿宋_GBK" w:hAnsi="仿宋_GB2312" w:cs="仿宋_GB2312" w:hint="eastAsia"/>
          <w:sz w:val="32"/>
          <w:szCs w:val="32"/>
        </w:rPr>
        <w:t>万元，完成预算的</w:t>
      </w:r>
      <w:r w:rsidRPr="00F54757">
        <w:rPr>
          <w:rFonts w:ascii="方正仿宋_GBK" w:eastAsia="方正仿宋_GBK" w:hAnsi="仿宋_GB2312" w:cs="仿宋_GB2312"/>
          <w:sz w:val="32"/>
          <w:szCs w:val="32"/>
        </w:rPr>
        <w:t>100%</w:t>
      </w:r>
      <w:r w:rsidRPr="00F54757">
        <w:rPr>
          <w:rFonts w:ascii="方正仿宋_GBK" w:eastAsia="方正仿宋_GBK" w:hAnsi="仿宋_GB2312" w:cs="仿宋_GB2312" w:hint="eastAsia"/>
          <w:sz w:val="32"/>
          <w:szCs w:val="32"/>
        </w:rPr>
        <w:t>。通过项目实施，全面贯彻落实了《中共中央</w:t>
      </w:r>
      <w:r w:rsidRPr="00F54757">
        <w:rPr>
          <w:rFonts w:ascii="方正仿宋_GBK" w:eastAsia="方正仿宋_GBK" w:hAnsi="仿宋_GB2312" w:cs="仿宋_GB2312"/>
          <w:sz w:val="32"/>
          <w:szCs w:val="32"/>
        </w:rPr>
        <w:t xml:space="preserve"> </w:t>
      </w:r>
      <w:r w:rsidRPr="00F54757">
        <w:rPr>
          <w:rFonts w:ascii="方正仿宋_GBK" w:eastAsia="方正仿宋_GBK" w:hAnsi="仿宋_GB2312" w:cs="仿宋_GB2312" w:hint="eastAsia"/>
          <w:sz w:val="32"/>
          <w:szCs w:val="32"/>
        </w:rPr>
        <w:t>国务院关于深化供销合作社综合改革的决定》（中发</w:t>
      </w:r>
      <w:r w:rsidRPr="00F54757">
        <w:rPr>
          <w:rFonts w:ascii="方正仿宋_GBK" w:eastAsia="方正仿宋_GBK" w:hAnsi="仿宋_GB2312" w:cs="仿宋_GB2312"/>
          <w:sz w:val="32"/>
          <w:szCs w:val="32"/>
        </w:rPr>
        <w:t>[2015]11</w:t>
      </w:r>
      <w:r w:rsidRPr="00F54757">
        <w:rPr>
          <w:rFonts w:ascii="方正仿宋_GBK" w:eastAsia="方正仿宋_GBK" w:hAnsi="仿宋_GB2312" w:cs="仿宋_GB2312" w:hint="eastAsia"/>
          <w:sz w:val="32"/>
          <w:szCs w:val="32"/>
        </w:rPr>
        <w:t>号）、《中共四川省委</w:t>
      </w:r>
      <w:r w:rsidRPr="00F54757">
        <w:rPr>
          <w:rFonts w:ascii="方正仿宋_GBK" w:eastAsia="方正仿宋_GBK" w:hAnsi="仿宋_GB2312" w:cs="仿宋_GB2312"/>
          <w:sz w:val="32"/>
          <w:szCs w:val="32"/>
        </w:rPr>
        <w:t xml:space="preserve"> </w:t>
      </w:r>
      <w:r w:rsidRPr="00F54757">
        <w:rPr>
          <w:rFonts w:ascii="方正仿宋_GBK" w:eastAsia="方正仿宋_GBK" w:hAnsi="仿宋_GB2312" w:cs="仿宋_GB2312" w:hint="eastAsia"/>
          <w:sz w:val="32"/>
          <w:szCs w:val="32"/>
        </w:rPr>
        <w:t>四川省人民政府关于深化供销合作社综合改革的意见》（川委发</w:t>
      </w:r>
      <w:r w:rsidRPr="00F54757">
        <w:rPr>
          <w:rFonts w:ascii="方正仿宋_GBK" w:eastAsia="方正仿宋_GBK" w:hAnsi="仿宋_GB2312" w:cs="仿宋_GB2312"/>
          <w:sz w:val="32"/>
          <w:szCs w:val="32"/>
        </w:rPr>
        <w:t>[2016]22</w:t>
      </w:r>
      <w:r w:rsidRPr="00F54757">
        <w:rPr>
          <w:rFonts w:ascii="方正仿宋_GBK" w:eastAsia="方正仿宋_GBK" w:hAnsi="仿宋_GB2312" w:cs="仿宋_GB2312" w:hint="eastAsia"/>
          <w:sz w:val="32"/>
          <w:szCs w:val="32"/>
        </w:rPr>
        <w:t>号）、《中共巴中市委</w:t>
      </w:r>
      <w:r w:rsidRPr="00F54757">
        <w:rPr>
          <w:rFonts w:ascii="方正仿宋_GBK" w:eastAsia="方正仿宋_GBK" w:hAnsi="仿宋_GB2312" w:cs="仿宋_GB2312"/>
          <w:sz w:val="32"/>
          <w:szCs w:val="32"/>
        </w:rPr>
        <w:t xml:space="preserve"> </w:t>
      </w:r>
      <w:r w:rsidRPr="00F54757">
        <w:rPr>
          <w:rFonts w:ascii="方正仿宋_GBK" w:eastAsia="方正仿宋_GBK" w:hAnsi="仿宋_GB2312" w:cs="仿宋_GB2312" w:hint="eastAsia"/>
          <w:sz w:val="32"/>
          <w:szCs w:val="32"/>
        </w:rPr>
        <w:t>市人民政府关于深化供销合作社综合改革的实施意见》（巴委发</w:t>
      </w:r>
      <w:r w:rsidRPr="00F54757">
        <w:rPr>
          <w:rFonts w:ascii="方正仿宋_GBK" w:eastAsia="方正仿宋_GBK" w:hAnsi="仿宋_GB2312" w:cs="仿宋_GB2312"/>
          <w:sz w:val="32"/>
          <w:szCs w:val="32"/>
        </w:rPr>
        <w:t>[2016]7</w:t>
      </w:r>
      <w:r w:rsidRPr="00F54757">
        <w:rPr>
          <w:rFonts w:ascii="方正仿宋_GBK" w:eastAsia="方正仿宋_GBK" w:hAnsi="仿宋_GB2312" w:cs="仿宋_GB2312" w:hint="eastAsia"/>
          <w:sz w:val="32"/>
          <w:szCs w:val="32"/>
        </w:rPr>
        <w:t>号）和习近平总书记系列重要讲话精神，以及省委十一次党代会和市委第四次党代会精神，按照罗书记在全市农业农村工作专题会议上的工作部署，充分发挥了全市供销社服务“三农”职责，指导各县区抓好农产品收购、运输、销售等为农服务工作，搭建巴中优质农产品走向大市场的桥梁，助力脱贫攻坚，把供销社建成党委、政府抓得住、用得上、信得过的为农服务骨干力量，真正成为服务农民生产生活的生力军和综合平台。发现的主要问题：各项工作还存在不足，绩效目标还需要进一步提升，下一步措施：全面加强制度建设和管理，争取更好的绩效。</w:t>
      </w:r>
    </w:p>
    <w:p w:rsidR="00B715D1" w:rsidRPr="00F54757" w:rsidRDefault="00B715D1" w:rsidP="00E7134C">
      <w:pPr>
        <w:tabs>
          <w:tab w:val="left" w:pos="312"/>
        </w:tabs>
        <w:spacing w:line="580" w:lineRule="exact"/>
        <w:ind w:firstLineChars="200" w:firstLine="31680"/>
        <w:rPr>
          <w:rFonts w:ascii="方正仿宋_GBK" w:eastAsia="方正仿宋_GBK" w:hAnsi="仿宋_GB2312" w:cs="仿宋_GB2312"/>
          <w:color w:val="F2F2F2"/>
          <w:sz w:val="32"/>
          <w:szCs w:val="32"/>
          <w:highlight w:val="darkBlue"/>
        </w:rPr>
      </w:pPr>
      <w:r w:rsidRPr="00F54757">
        <w:rPr>
          <w:rFonts w:ascii="方正仿宋_GBK" w:eastAsia="方正仿宋_GBK" w:hAnsi="仿宋_GB2312" w:cs="仿宋_GB2312"/>
          <w:sz w:val="32"/>
          <w:szCs w:val="32"/>
        </w:rPr>
        <w:t xml:space="preserve">4. </w:t>
      </w:r>
      <w:r w:rsidRPr="00F54757">
        <w:rPr>
          <w:rFonts w:ascii="方正仿宋_GBK" w:eastAsia="方正仿宋_GBK" w:hAnsi="仿宋_GB2312" w:cs="仿宋_GB2312" w:hint="eastAsia"/>
          <w:sz w:val="32"/>
          <w:szCs w:val="32"/>
        </w:rPr>
        <w:t>供销综合改革工作经费，项目绩效目标完成情况综述。项目全年预算数</w:t>
      </w:r>
      <w:r w:rsidRPr="00F54757">
        <w:rPr>
          <w:rFonts w:ascii="方正仿宋_GBK" w:eastAsia="方正仿宋_GBK" w:hAnsi="仿宋_GB2312" w:cs="仿宋_GB2312"/>
          <w:sz w:val="32"/>
          <w:szCs w:val="32"/>
        </w:rPr>
        <w:t>10</w:t>
      </w:r>
      <w:r w:rsidRPr="00F54757">
        <w:rPr>
          <w:rFonts w:ascii="方正仿宋_GBK" w:eastAsia="方正仿宋_GBK" w:hAnsi="仿宋_GB2312" w:cs="仿宋_GB2312" w:hint="eastAsia"/>
          <w:sz w:val="32"/>
          <w:szCs w:val="32"/>
        </w:rPr>
        <w:t>万元，执行数为</w:t>
      </w:r>
      <w:r w:rsidRPr="00F54757">
        <w:rPr>
          <w:rFonts w:ascii="方正仿宋_GBK" w:eastAsia="方正仿宋_GBK" w:hAnsi="仿宋_GB2312" w:cs="仿宋_GB2312"/>
          <w:sz w:val="32"/>
          <w:szCs w:val="32"/>
        </w:rPr>
        <w:t>10</w:t>
      </w:r>
      <w:r w:rsidRPr="00F54757">
        <w:rPr>
          <w:rFonts w:ascii="方正仿宋_GBK" w:eastAsia="方正仿宋_GBK" w:hAnsi="仿宋_GB2312" w:cs="仿宋_GB2312" w:hint="eastAsia"/>
          <w:sz w:val="32"/>
          <w:szCs w:val="32"/>
        </w:rPr>
        <w:t>万元，完成预算的</w:t>
      </w:r>
      <w:r w:rsidRPr="00F54757">
        <w:rPr>
          <w:rFonts w:ascii="方正仿宋_GBK" w:eastAsia="方正仿宋_GBK" w:hAnsi="仿宋_GB2312" w:cs="仿宋_GB2312"/>
          <w:sz w:val="32"/>
          <w:szCs w:val="32"/>
        </w:rPr>
        <w:t>100%</w:t>
      </w:r>
      <w:r w:rsidRPr="00F54757">
        <w:rPr>
          <w:rFonts w:ascii="方正仿宋_GBK" w:eastAsia="方正仿宋_GBK" w:hAnsi="仿宋_GB2312" w:cs="仿宋_GB2312" w:hint="eastAsia"/>
          <w:sz w:val="32"/>
          <w:szCs w:val="32"/>
        </w:rPr>
        <w:t>。通过项目实施，全面指导各县区基层社扩大服务领域，积极发展生产合作、供销合作、消费合作、信用合作，加快办成以农民为主体的综合性合作社，逐步全面恢复基层社，完善了为“三农”服务功能，强化供销社基层组织属性，按照合作制原则推进全面改革，承担公益性服务工作，实现了以专业合作社、农村社区综合服务社、庄家医院、农村合作经济联合会为载体，推进基层组织体制和服务模式创新，加快与农民结成经济利益共同体，充分发挥了供销社在农业社会化、农村流通中重要作用。全市供销系统恢复基层社乡镇覆盖率达到</w:t>
      </w:r>
      <w:r w:rsidRPr="00F54757">
        <w:rPr>
          <w:rFonts w:ascii="方正仿宋_GBK" w:eastAsia="方正仿宋_GBK" w:hAnsi="仿宋_GB2312" w:cs="仿宋_GB2312"/>
          <w:sz w:val="32"/>
          <w:szCs w:val="32"/>
        </w:rPr>
        <w:t>80%</w:t>
      </w:r>
      <w:r w:rsidRPr="00F54757">
        <w:rPr>
          <w:rFonts w:ascii="方正仿宋_GBK" w:eastAsia="方正仿宋_GBK" w:hAnsi="仿宋_GB2312" w:cs="仿宋_GB2312" w:hint="eastAsia"/>
          <w:sz w:val="32"/>
          <w:szCs w:val="32"/>
        </w:rPr>
        <w:t>，新建或改造基层供销社</w:t>
      </w:r>
      <w:r w:rsidRPr="00F54757">
        <w:rPr>
          <w:rFonts w:ascii="方正仿宋_GBK" w:eastAsia="方正仿宋_GBK" w:hAnsi="仿宋_GB2312" w:cs="仿宋_GB2312"/>
          <w:sz w:val="32"/>
          <w:szCs w:val="32"/>
        </w:rPr>
        <w:t xml:space="preserve"> 39</w:t>
      </w:r>
      <w:r w:rsidRPr="00F54757">
        <w:rPr>
          <w:rFonts w:ascii="方正仿宋_GBK" w:eastAsia="方正仿宋_GBK" w:hAnsi="仿宋_GB2312" w:cs="仿宋_GB2312" w:hint="eastAsia"/>
          <w:sz w:val="32"/>
          <w:szCs w:val="32"/>
        </w:rPr>
        <w:t>个。发现的主要问题：各项工作还存在不足，绩效目标还需要进一步提升，下一步措施：全面加强制度建设和管理，争取更好的绩效。</w:t>
      </w:r>
    </w:p>
    <w:p w:rsidR="00B715D1" w:rsidRDefault="00B715D1">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8326" w:type="dxa"/>
        <w:tblLayout w:type="fixed"/>
        <w:tblCellMar>
          <w:left w:w="0" w:type="dxa"/>
          <w:right w:w="0" w:type="dxa"/>
        </w:tblCellMar>
        <w:tblLook w:val="00A0"/>
      </w:tblPr>
      <w:tblGrid>
        <w:gridCol w:w="457"/>
        <w:gridCol w:w="1016"/>
        <w:gridCol w:w="1116"/>
        <w:gridCol w:w="1987"/>
        <w:gridCol w:w="1877"/>
        <w:gridCol w:w="1873"/>
      </w:tblGrid>
      <w:tr w:rsidR="00B715D1" w:rsidRPr="00F54757">
        <w:trPr>
          <w:trHeight w:val="1034"/>
        </w:trPr>
        <w:tc>
          <w:tcPr>
            <w:tcW w:w="8326" w:type="dxa"/>
            <w:gridSpan w:val="6"/>
            <w:tcMar>
              <w:top w:w="15" w:type="dxa"/>
              <w:left w:w="15" w:type="dxa"/>
              <w:bottom w:w="0" w:type="dxa"/>
              <w:right w:w="15" w:type="dxa"/>
            </w:tcMar>
            <w:vAlign w:val="center"/>
          </w:tcPr>
          <w:p w:rsidR="00B715D1" w:rsidRPr="00F54757" w:rsidRDefault="00B715D1" w:rsidP="00B715D1">
            <w:pPr>
              <w:pStyle w:val="ListParagraph"/>
              <w:widowControl/>
              <w:ind w:left="31680" w:hangingChars="1254" w:firstLine="31680"/>
              <w:jc w:val="center"/>
              <w:textAlignment w:val="center"/>
              <w:rPr>
                <w:rFonts w:ascii="宋体" w:cs="仿宋_GB2312"/>
                <w:color w:val="000000"/>
                <w:szCs w:val="21"/>
              </w:rPr>
            </w:pPr>
            <w:r w:rsidRPr="00F54757">
              <w:rPr>
                <w:rFonts w:ascii="宋体" w:hAnsi="宋体" w:cs="仿宋_GB2312" w:hint="eastAsia"/>
                <w:bCs/>
                <w:color w:val="000000"/>
                <w:kern w:val="0"/>
                <w:szCs w:val="21"/>
              </w:rPr>
              <w:t>项目支出绩效目标完成情况表</w:t>
            </w:r>
            <w:r w:rsidRPr="00F54757">
              <w:rPr>
                <w:rFonts w:ascii="宋体" w:cs="仿宋_GB2312"/>
                <w:b/>
                <w:bCs/>
                <w:color w:val="000000"/>
                <w:kern w:val="0"/>
                <w:szCs w:val="21"/>
              </w:rPr>
              <w:br/>
            </w:r>
            <w:r w:rsidRPr="00F54757">
              <w:rPr>
                <w:rFonts w:ascii="宋体" w:hAnsi="宋体" w:cs="仿宋_GB2312"/>
                <w:color w:val="000000"/>
                <w:kern w:val="0"/>
                <w:szCs w:val="21"/>
              </w:rPr>
              <w:t xml:space="preserve">(2018 </w:t>
            </w:r>
            <w:r w:rsidRPr="00F54757">
              <w:rPr>
                <w:rFonts w:ascii="宋体" w:hAnsi="宋体" w:cs="仿宋_GB2312" w:hint="eastAsia"/>
                <w:color w:val="000000"/>
                <w:kern w:val="0"/>
                <w:szCs w:val="21"/>
              </w:rPr>
              <w:t>年度</w:t>
            </w:r>
            <w:r w:rsidRPr="00F54757">
              <w:rPr>
                <w:rFonts w:ascii="宋体" w:hAnsi="宋体" w:cs="仿宋_GB2312"/>
                <w:color w:val="000000"/>
                <w:kern w:val="0"/>
                <w:szCs w:val="21"/>
              </w:rPr>
              <w:t>)</w:t>
            </w:r>
          </w:p>
        </w:tc>
      </w:tr>
      <w:tr w:rsidR="00B715D1" w:rsidRPr="00F54757">
        <w:trPr>
          <w:trHeight w:val="276"/>
        </w:trPr>
        <w:tc>
          <w:tcPr>
            <w:tcW w:w="2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项目名称</w:t>
            </w:r>
          </w:p>
        </w:tc>
        <w:tc>
          <w:tcPr>
            <w:tcW w:w="57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szCs w:val="21"/>
              </w:rPr>
              <w:t>农业生产资料市场监管工作经费</w:t>
            </w:r>
          </w:p>
        </w:tc>
      </w:tr>
      <w:tr w:rsidR="00B715D1" w:rsidRPr="00F54757">
        <w:trPr>
          <w:trHeight w:val="276"/>
        </w:trPr>
        <w:tc>
          <w:tcPr>
            <w:tcW w:w="2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预算单位</w:t>
            </w:r>
          </w:p>
        </w:tc>
        <w:tc>
          <w:tcPr>
            <w:tcW w:w="57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巴中市供销合作社</w:t>
            </w:r>
          </w:p>
        </w:tc>
      </w:tr>
      <w:tr w:rsidR="00B715D1" w:rsidRPr="00F54757">
        <w:trPr>
          <w:trHeight w:val="276"/>
        </w:trPr>
        <w:tc>
          <w:tcPr>
            <w:tcW w:w="45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预算执行情况</w:t>
            </w:r>
            <w:r w:rsidRPr="00F54757">
              <w:rPr>
                <w:rFonts w:ascii="宋体" w:hAnsi="宋体" w:cs="仿宋_GB2312"/>
                <w:color w:val="000000"/>
                <w:kern w:val="0"/>
                <w:szCs w:val="21"/>
              </w:rPr>
              <w:t>(</w:t>
            </w:r>
            <w:r w:rsidRPr="00F54757">
              <w:rPr>
                <w:rFonts w:ascii="宋体" w:hAnsi="宋体" w:cs="仿宋_GB2312" w:hint="eastAsia"/>
                <w:color w:val="000000"/>
                <w:kern w:val="0"/>
                <w:szCs w:val="21"/>
              </w:rPr>
              <w:t>万元</w:t>
            </w:r>
            <w:r w:rsidRPr="00F54757">
              <w:rPr>
                <w:rFonts w:ascii="宋体" w:hAnsi="宋体" w:cs="仿宋_GB2312"/>
                <w:color w:val="000000"/>
                <w:kern w:val="0"/>
                <w:szCs w:val="21"/>
              </w:rPr>
              <w:t>)</w:t>
            </w:r>
          </w:p>
        </w:tc>
        <w:tc>
          <w:tcPr>
            <w:tcW w:w="21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预算数</w:t>
            </w:r>
            <w:r w:rsidRPr="00F54757">
              <w:rPr>
                <w:rFonts w:ascii="宋体" w:hAnsi="宋体" w:cs="仿宋_GB2312"/>
                <w:color w:val="000000"/>
                <w:kern w:val="0"/>
                <w:szCs w:val="21"/>
              </w:rPr>
              <w:t>:</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执行数</w:t>
            </w:r>
            <w:r w:rsidRPr="00F54757">
              <w:rPr>
                <w:rFonts w:ascii="宋体" w:hAnsi="宋体" w:cs="仿宋_GB2312"/>
                <w:color w:val="000000"/>
                <w:kern w:val="0"/>
                <w:szCs w:val="21"/>
              </w:rPr>
              <w:t>:</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r>
      <w:tr w:rsidR="00B715D1" w:rsidRPr="00F54757">
        <w:trPr>
          <w:trHeight w:val="276"/>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21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其中</w:t>
            </w:r>
            <w:r w:rsidRPr="00F54757">
              <w:rPr>
                <w:rFonts w:ascii="宋体" w:cs="仿宋_GB2312"/>
                <w:color w:val="000000"/>
                <w:kern w:val="0"/>
                <w:szCs w:val="21"/>
              </w:rPr>
              <w:t>-</w:t>
            </w:r>
            <w:r w:rsidRPr="00F54757">
              <w:rPr>
                <w:rFonts w:ascii="宋体" w:hAnsi="宋体" w:cs="仿宋_GB2312" w:hint="eastAsia"/>
                <w:color w:val="000000"/>
                <w:kern w:val="0"/>
                <w:szCs w:val="21"/>
              </w:rPr>
              <w:t>财政拨款</w:t>
            </w:r>
            <w:r w:rsidRPr="00F54757">
              <w:rPr>
                <w:rFonts w:ascii="宋体" w:hAnsi="宋体" w:cs="仿宋_GB2312"/>
                <w:color w:val="000000"/>
                <w:kern w:val="0"/>
                <w:szCs w:val="21"/>
              </w:rPr>
              <w:t>:</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其中</w:t>
            </w:r>
            <w:r w:rsidRPr="00F54757">
              <w:rPr>
                <w:rFonts w:ascii="宋体" w:cs="仿宋_GB2312"/>
                <w:color w:val="000000"/>
                <w:kern w:val="0"/>
                <w:szCs w:val="21"/>
              </w:rPr>
              <w:t>-</w:t>
            </w:r>
            <w:r w:rsidRPr="00F54757">
              <w:rPr>
                <w:rFonts w:ascii="宋体" w:hAnsi="宋体" w:cs="仿宋_GB2312" w:hint="eastAsia"/>
                <w:color w:val="000000"/>
                <w:kern w:val="0"/>
                <w:szCs w:val="21"/>
              </w:rPr>
              <w:t>财政拨款</w:t>
            </w:r>
            <w:r w:rsidRPr="00F54757">
              <w:rPr>
                <w:rFonts w:ascii="宋体" w:hAnsi="宋体" w:cs="仿宋_GB2312"/>
                <w:color w:val="000000"/>
                <w:kern w:val="0"/>
                <w:szCs w:val="21"/>
              </w:rPr>
              <w:t>:</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r>
      <w:tr w:rsidR="00B715D1" w:rsidRPr="00F54757">
        <w:trPr>
          <w:trHeight w:val="1511"/>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21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其它资金</w:t>
            </w:r>
            <w:r w:rsidRPr="00F54757">
              <w:rPr>
                <w:rFonts w:ascii="宋体" w:hAnsi="宋体" w:cs="仿宋_GB2312"/>
                <w:color w:val="000000"/>
                <w:kern w:val="0"/>
                <w:szCs w:val="21"/>
              </w:rPr>
              <w:t>:</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cs="仿宋_GB2312"/>
                <w:color w:val="000000"/>
                <w:kern w:val="0"/>
                <w:szCs w:val="21"/>
              </w:rPr>
              <w:t>0</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其它资金</w:t>
            </w:r>
            <w:r w:rsidRPr="00F54757">
              <w:rPr>
                <w:rFonts w:ascii="宋体" w:hAnsi="宋体" w:cs="仿宋_GB2312"/>
                <w:color w:val="000000"/>
                <w:kern w:val="0"/>
                <w:szCs w:val="21"/>
              </w:rPr>
              <w:t>:</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jc w:val="center"/>
              <w:rPr>
                <w:rFonts w:ascii="宋体" w:cs="仿宋_GB2312"/>
                <w:color w:val="000000"/>
                <w:szCs w:val="21"/>
              </w:rPr>
            </w:pPr>
            <w:r w:rsidRPr="00F54757">
              <w:rPr>
                <w:rFonts w:ascii="宋体" w:cs="仿宋_GB2312"/>
                <w:color w:val="000000"/>
                <w:szCs w:val="21"/>
              </w:rPr>
              <w:t>0</w:t>
            </w:r>
          </w:p>
        </w:tc>
      </w:tr>
      <w:tr w:rsidR="00B715D1" w:rsidRPr="00F54757">
        <w:trPr>
          <w:trHeight w:val="276"/>
        </w:trPr>
        <w:tc>
          <w:tcPr>
            <w:tcW w:w="45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年度目标完成情况</w:t>
            </w:r>
          </w:p>
        </w:tc>
        <w:tc>
          <w:tcPr>
            <w:tcW w:w="41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预期目标</w:t>
            </w:r>
          </w:p>
        </w:tc>
        <w:tc>
          <w:tcPr>
            <w:tcW w:w="37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实际完成目标</w:t>
            </w:r>
          </w:p>
        </w:tc>
      </w:tr>
      <w:tr w:rsidR="00B715D1" w:rsidRPr="00F54757">
        <w:trPr>
          <w:trHeight w:val="1159"/>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41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hAnsi="宋体" w:cs="仿宋_GB2312"/>
                <w:color w:val="000000"/>
                <w:szCs w:val="21"/>
              </w:rPr>
            </w:pPr>
            <w:r w:rsidRPr="00F54757">
              <w:rPr>
                <w:rFonts w:ascii="宋体" w:hAnsi="宋体" w:cs="仿宋_GB2312" w:hint="eastAsia"/>
                <w:color w:val="000000"/>
                <w:szCs w:val="21"/>
              </w:rPr>
              <w:t>指导全市系统开展农资储备、供应和市场监管工作，保障全市系统供应化肥，实现销售收入</w:t>
            </w:r>
            <w:r w:rsidRPr="00F54757">
              <w:rPr>
                <w:rFonts w:ascii="宋体" w:hAnsi="宋体" w:cs="仿宋_GB2312"/>
                <w:color w:val="000000"/>
                <w:szCs w:val="21"/>
              </w:rPr>
              <w:t>8</w:t>
            </w:r>
            <w:r w:rsidRPr="00F54757">
              <w:rPr>
                <w:rFonts w:ascii="宋体" w:hAnsi="宋体" w:cs="仿宋_GB2312" w:hint="eastAsia"/>
                <w:color w:val="000000"/>
                <w:szCs w:val="21"/>
              </w:rPr>
              <w:t>亿元（一年内实现化肥约</w:t>
            </w:r>
            <w:r w:rsidRPr="00F54757">
              <w:rPr>
                <w:rFonts w:ascii="宋体" w:hAnsi="宋体" w:cs="仿宋_GB2312"/>
                <w:color w:val="000000"/>
                <w:szCs w:val="21"/>
              </w:rPr>
              <w:t>30</w:t>
            </w:r>
            <w:r w:rsidRPr="00F54757">
              <w:rPr>
                <w:rFonts w:ascii="宋体" w:hAnsi="宋体" w:cs="仿宋_GB2312" w:hint="eastAsia"/>
                <w:color w:val="000000"/>
                <w:szCs w:val="21"/>
              </w:rPr>
              <w:t>万吨、农药</w:t>
            </w:r>
            <w:r w:rsidRPr="00F54757">
              <w:rPr>
                <w:rFonts w:ascii="宋体" w:hAnsi="宋体" w:cs="仿宋_GB2312"/>
                <w:color w:val="000000"/>
                <w:szCs w:val="21"/>
              </w:rPr>
              <w:t>1000</w:t>
            </w:r>
            <w:r w:rsidRPr="00F54757">
              <w:rPr>
                <w:rFonts w:ascii="宋体" w:hAnsi="宋体" w:cs="仿宋_GB2312" w:hint="eastAsia"/>
                <w:color w:val="000000"/>
                <w:szCs w:val="21"/>
              </w:rPr>
              <w:t>吨左右、农膜</w:t>
            </w:r>
            <w:r w:rsidRPr="00F54757">
              <w:rPr>
                <w:rFonts w:ascii="宋体" w:hAnsi="宋体" w:cs="仿宋_GB2312"/>
                <w:color w:val="000000"/>
                <w:szCs w:val="21"/>
              </w:rPr>
              <w:t>500</w:t>
            </w:r>
            <w:r w:rsidRPr="00F54757">
              <w:rPr>
                <w:rFonts w:ascii="宋体" w:hAnsi="宋体" w:cs="仿宋_GB2312" w:hint="eastAsia"/>
                <w:color w:val="000000"/>
                <w:szCs w:val="21"/>
              </w:rPr>
              <w:t>吨以上），为农民和各类经济组织提供农资供应、配方施肥、农机作业等系列化服务，送法下乡，参与扶贫攻坚及验收等工作，配合职能部门打击农资假冒伪劣，规范农资市场经营秩序，加强农资销售与技术结合，推动农业规模经营，强化供销社为“三农”服务功能</w:t>
            </w:r>
            <w:r w:rsidRPr="00F54757">
              <w:rPr>
                <w:rFonts w:ascii="宋体" w:hAnsi="宋体" w:cs="仿宋_GB2312"/>
                <w:color w:val="000000"/>
                <w:szCs w:val="21"/>
              </w:rPr>
              <w:t xml:space="preserve"> </w:t>
            </w:r>
          </w:p>
        </w:tc>
        <w:tc>
          <w:tcPr>
            <w:tcW w:w="37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hAnsi="宋体" w:cs="仿宋_GB2312"/>
                <w:color w:val="000000"/>
                <w:szCs w:val="21"/>
              </w:rPr>
            </w:pPr>
            <w:r w:rsidRPr="00F54757">
              <w:rPr>
                <w:rFonts w:ascii="宋体" w:hAnsi="宋体" w:cs="仿宋_GB2312" w:hint="eastAsia"/>
                <w:color w:val="000000"/>
                <w:szCs w:val="21"/>
              </w:rPr>
              <w:t>有力指导了全市系统开展农资储备、供应和市场监管工作，保障全市系统供应化肥，实现销售收入</w:t>
            </w:r>
            <w:r w:rsidRPr="00F54757">
              <w:rPr>
                <w:rFonts w:ascii="宋体" w:hAnsi="宋体" w:cs="仿宋_GB2312"/>
                <w:color w:val="000000"/>
                <w:szCs w:val="21"/>
              </w:rPr>
              <w:t>9.3</w:t>
            </w:r>
            <w:r w:rsidRPr="00F54757">
              <w:rPr>
                <w:rFonts w:ascii="宋体" w:hAnsi="宋体" w:cs="仿宋_GB2312" w:hint="eastAsia"/>
                <w:color w:val="000000"/>
                <w:szCs w:val="21"/>
              </w:rPr>
              <w:t>亿元（一年内实现化肥约</w:t>
            </w:r>
            <w:r w:rsidRPr="00F54757">
              <w:rPr>
                <w:rFonts w:ascii="宋体" w:hAnsi="宋体" w:cs="仿宋_GB2312"/>
                <w:color w:val="000000"/>
                <w:szCs w:val="21"/>
              </w:rPr>
              <w:t>30</w:t>
            </w:r>
            <w:r w:rsidRPr="00F54757">
              <w:rPr>
                <w:rFonts w:ascii="宋体" w:hAnsi="宋体" w:cs="仿宋_GB2312" w:hint="eastAsia"/>
                <w:color w:val="000000"/>
                <w:szCs w:val="21"/>
              </w:rPr>
              <w:t>万吨、农药</w:t>
            </w:r>
            <w:r w:rsidRPr="00F54757">
              <w:rPr>
                <w:rFonts w:ascii="宋体" w:hAnsi="宋体" w:cs="仿宋_GB2312"/>
                <w:color w:val="000000"/>
                <w:szCs w:val="21"/>
              </w:rPr>
              <w:t>1000</w:t>
            </w:r>
            <w:r w:rsidRPr="00F54757">
              <w:rPr>
                <w:rFonts w:ascii="宋体" w:hAnsi="宋体" w:cs="仿宋_GB2312" w:hint="eastAsia"/>
                <w:color w:val="000000"/>
                <w:szCs w:val="21"/>
              </w:rPr>
              <w:t>吨左右、农膜</w:t>
            </w:r>
            <w:r w:rsidRPr="00F54757">
              <w:rPr>
                <w:rFonts w:ascii="宋体" w:hAnsi="宋体" w:cs="仿宋_GB2312"/>
                <w:color w:val="000000"/>
                <w:szCs w:val="21"/>
              </w:rPr>
              <w:t>500</w:t>
            </w:r>
            <w:r w:rsidRPr="00F54757">
              <w:rPr>
                <w:rFonts w:ascii="宋体" w:hAnsi="宋体" w:cs="仿宋_GB2312" w:hint="eastAsia"/>
                <w:color w:val="000000"/>
                <w:szCs w:val="21"/>
              </w:rPr>
              <w:t>吨以上），为农民和各类经济组织提供农资供应、配方施肥、农机作业等系列化服务，送法下乡，参与扶贫攻坚及验收等工作，配合职能部门打击农资假冒伪劣，规范农资市场经营秩序，加强农资销售与技术结合，推动了农业规模经营，强化了供销社为“三农”服务功能</w:t>
            </w:r>
            <w:r w:rsidRPr="00F54757">
              <w:rPr>
                <w:rFonts w:ascii="宋体" w:hAnsi="宋体" w:cs="仿宋_GB2312"/>
                <w:color w:val="000000"/>
                <w:szCs w:val="21"/>
              </w:rPr>
              <w:t xml:space="preserve"> </w:t>
            </w:r>
          </w:p>
        </w:tc>
      </w:tr>
      <w:tr w:rsidR="00B715D1" w:rsidRPr="00F54757">
        <w:trPr>
          <w:trHeight w:val="1042"/>
        </w:trPr>
        <w:tc>
          <w:tcPr>
            <w:tcW w:w="45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绩效指标完成情况</w:t>
            </w: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一级指标</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二级指标</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三级指标</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预期指标值</w:t>
            </w:r>
            <w:r w:rsidRPr="00F54757">
              <w:rPr>
                <w:rFonts w:ascii="宋体" w:hAnsi="宋体" w:cs="仿宋_GB2312"/>
                <w:color w:val="000000"/>
                <w:kern w:val="0"/>
                <w:szCs w:val="21"/>
              </w:rPr>
              <w:t>(</w:t>
            </w:r>
            <w:r w:rsidRPr="00F54757">
              <w:rPr>
                <w:rFonts w:ascii="宋体" w:hAnsi="宋体" w:cs="仿宋_GB2312" w:hint="eastAsia"/>
                <w:color w:val="000000"/>
                <w:kern w:val="0"/>
                <w:szCs w:val="21"/>
              </w:rPr>
              <w:t>包含数字及文字描述</w:t>
            </w:r>
            <w:r w:rsidRPr="00F54757">
              <w:rPr>
                <w:rFonts w:ascii="宋体" w:hAnsi="宋体" w:cs="仿宋_GB2312"/>
                <w:color w:val="000000"/>
                <w:kern w:val="0"/>
                <w:szCs w:val="21"/>
              </w:rPr>
              <w:t>)</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实际完成指标值</w:t>
            </w:r>
            <w:r w:rsidRPr="00F54757">
              <w:rPr>
                <w:rFonts w:ascii="宋体" w:hAnsi="宋体" w:cs="仿宋_GB2312"/>
                <w:color w:val="000000"/>
                <w:kern w:val="0"/>
                <w:szCs w:val="21"/>
              </w:rPr>
              <w:t>(</w:t>
            </w:r>
            <w:r w:rsidRPr="00F54757">
              <w:rPr>
                <w:rFonts w:ascii="宋体" w:hAnsi="宋体" w:cs="仿宋_GB2312" w:hint="eastAsia"/>
                <w:color w:val="000000"/>
                <w:kern w:val="0"/>
                <w:szCs w:val="21"/>
              </w:rPr>
              <w:t>包含数字及文字描述</w:t>
            </w:r>
            <w:r w:rsidRPr="00F54757">
              <w:rPr>
                <w:rFonts w:ascii="宋体" w:hAnsi="宋体" w:cs="仿宋_GB2312"/>
                <w:color w:val="000000"/>
                <w:kern w:val="0"/>
                <w:szCs w:val="21"/>
              </w:rPr>
              <w:t>)</w:t>
            </w:r>
          </w:p>
        </w:tc>
      </w:tr>
      <w:tr w:rsidR="00B715D1" w:rsidRPr="00F54757">
        <w:trPr>
          <w:trHeight w:val="953"/>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实现销售收入</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8</w:t>
            </w:r>
            <w:r w:rsidRPr="00F54757">
              <w:rPr>
                <w:rFonts w:ascii="宋体" w:hAnsi="宋体" w:cs="仿宋_GB2312" w:hint="eastAsia"/>
                <w:color w:val="000000"/>
                <w:kern w:val="0"/>
                <w:szCs w:val="21"/>
              </w:rPr>
              <w:t>亿元</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9.3</w:t>
            </w:r>
            <w:r w:rsidRPr="00F54757">
              <w:rPr>
                <w:rFonts w:ascii="宋体" w:hAnsi="宋体" w:cs="仿宋_GB2312" w:hint="eastAsia"/>
                <w:color w:val="000000"/>
                <w:kern w:val="0"/>
                <w:szCs w:val="21"/>
              </w:rPr>
              <w:t>亿元</w:t>
            </w:r>
          </w:p>
        </w:tc>
      </w:tr>
      <w:tr w:rsidR="00B715D1" w:rsidRPr="00F54757">
        <w:trPr>
          <w:trHeight w:val="1297"/>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提高农用化肥年销售量</w:t>
            </w:r>
            <w:r w:rsidRPr="00F54757">
              <w:rPr>
                <w:rFonts w:ascii="宋体" w:hAnsi="宋体" w:cs="仿宋_GB2312"/>
                <w:color w:val="000000"/>
                <w:kern w:val="0"/>
                <w:szCs w:val="21"/>
              </w:rPr>
              <w:t xml:space="preserve"> </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30</w:t>
            </w:r>
            <w:r w:rsidRPr="00F54757">
              <w:rPr>
                <w:rFonts w:ascii="宋体" w:hAnsi="宋体" w:cs="仿宋_GB2312" w:hint="eastAsia"/>
                <w:color w:val="000000"/>
                <w:kern w:val="0"/>
                <w:szCs w:val="21"/>
              </w:rPr>
              <w:t>万吨</w:t>
            </w:r>
            <w:r w:rsidRPr="00F54757">
              <w:rPr>
                <w:rFonts w:ascii="宋体" w:hAnsi="宋体" w:cs="仿宋_GB2312"/>
                <w:color w:val="000000"/>
                <w:kern w:val="0"/>
                <w:szCs w:val="21"/>
              </w:rPr>
              <w:t xml:space="preserve"> </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30</w:t>
            </w:r>
            <w:r w:rsidRPr="00F54757">
              <w:rPr>
                <w:rFonts w:ascii="宋体" w:hAnsi="宋体" w:cs="仿宋_GB2312" w:hint="eastAsia"/>
                <w:color w:val="000000"/>
                <w:kern w:val="0"/>
                <w:szCs w:val="21"/>
              </w:rPr>
              <w:t>万吨</w:t>
            </w:r>
            <w:r w:rsidRPr="00F54757">
              <w:rPr>
                <w:rFonts w:ascii="宋体" w:hAnsi="宋体" w:cs="仿宋_GB2312"/>
                <w:color w:val="000000"/>
                <w:kern w:val="0"/>
                <w:szCs w:val="21"/>
              </w:rPr>
              <w:t xml:space="preserve"> </w:t>
            </w:r>
            <w:r w:rsidRPr="00F54757">
              <w:rPr>
                <w:rFonts w:ascii="宋体" w:hAnsi="宋体" w:cs="仿宋_GB2312" w:hint="eastAsia"/>
                <w:color w:val="000000"/>
                <w:kern w:val="0"/>
                <w:szCs w:val="21"/>
              </w:rPr>
              <w:t>以上</w:t>
            </w:r>
          </w:p>
        </w:tc>
      </w:tr>
      <w:tr w:rsidR="00B715D1" w:rsidRPr="00F54757">
        <w:trPr>
          <w:trHeight w:val="1042"/>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提升农药年销售量</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1000</w:t>
            </w:r>
            <w:r w:rsidRPr="00F54757">
              <w:rPr>
                <w:rFonts w:ascii="宋体" w:hAnsi="宋体" w:cs="仿宋_GB2312" w:hint="eastAsia"/>
                <w:color w:val="000000"/>
                <w:kern w:val="0"/>
                <w:szCs w:val="21"/>
              </w:rPr>
              <w:t>吨</w:t>
            </w:r>
            <w:r w:rsidRPr="00F54757">
              <w:rPr>
                <w:rFonts w:ascii="宋体" w:hAnsi="宋体" w:cs="仿宋_GB2312"/>
                <w:color w:val="000000"/>
                <w:kern w:val="0"/>
                <w:szCs w:val="21"/>
              </w:rPr>
              <w:t xml:space="preserve"> </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1000</w:t>
            </w:r>
            <w:r w:rsidRPr="00F54757">
              <w:rPr>
                <w:rFonts w:ascii="宋体" w:hAnsi="宋体" w:cs="仿宋_GB2312" w:hint="eastAsia"/>
                <w:color w:val="000000"/>
                <w:kern w:val="0"/>
                <w:szCs w:val="21"/>
              </w:rPr>
              <w:t>吨以上</w:t>
            </w:r>
            <w:r w:rsidRPr="00F54757">
              <w:rPr>
                <w:rFonts w:ascii="宋体" w:hAnsi="宋体" w:cs="仿宋_GB2312"/>
                <w:color w:val="000000"/>
                <w:kern w:val="0"/>
                <w:szCs w:val="21"/>
              </w:rPr>
              <w:t xml:space="preserve"> </w:t>
            </w:r>
          </w:p>
        </w:tc>
      </w:tr>
      <w:tr w:rsidR="00B715D1" w:rsidRPr="00F54757">
        <w:trPr>
          <w:trHeight w:val="1042"/>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kern w:val="0"/>
                <w:szCs w:val="21"/>
              </w:rPr>
            </w:pPr>
            <w:r w:rsidRPr="00F54757">
              <w:rPr>
                <w:rFonts w:ascii="宋体" w:hAnsi="宋体" w:cs="仿宋_GB2312" w:hint="eastAsia"/>
                <w:color w:val="000000"/>
                <w:kern w:val="0"/>
                <w:szCs w:val="21"/>
              </w:rPr>
              <w:t>项目完成指标</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促进农膜年销售量</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500</w:t>
            </w:r>
            <w:r w:rsidRPr="00F54757">
              <w:rPr>
                <w:rFonts w:ascii="宋体" w:hAnsi="宋体" w:cs="仿宋_GB2312" w:hint="eastAsia"/>
                <w:color w:val="000000"/>
                <w:kern w:val="0"/>
                <w:szCs w:val="21"/>
              </w:rPr>
              <w:t>吨</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500</w:t>
            </w:r>
            <w:r w:rsidRPr="00F54757">
              <w:rPr>
                <w:rFonts w:ascii="宋体" w:hAnsi="宋体" w:cs="仿宋_GB2312" w:hint="eastAsia"/>
                <w:color w:val="000000"/>
                <w:kern w:val="0"/>
                <w:szCs w:val="21"/>
              </w:rPr>
              <w:t>吨以上</w:t>
            </w:r>
          </w:p>
        </w:tc>
      </w:tr>
      <w:tr w:rsidR="00B715D1" w:rsidRPr="00F54757">
        <w:trPr>
          <w:trHeight w:val="1042"/>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bl>
            <w:tblPr>
              <w:tblW w:w="1076" w:type="dxa"/>
              <w:tblLayout w:type="fixed"/>
              <w:tblCellMar>
                <w:left w:w="0" w:type="dxa"/>
                <w:right w:w="0" w:type="dxa"/>
              </w:tblCellMar>
              <w:tblLook w:val="00A0"/>
            </w:tblPr>
            <w:tblGrid>
              <w:gridCol w:w="1076"/>
            </w:tblGrid>
            <w:tr w:rsidR="00B715D1" w:rsidRPr="00F54757">
              <w:trPr>
                <w:trHeight w:val="624"/>
              </w:trPr>
              <w:tc>
                <w:tcPr>
                  <w:tcW w:w="10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15D1" w:rsidRPr="00F54757" w:rsidRDefault="00B715D1">
                  <w:pPr>
                    <w:framePr w:hSpace="180" w:wrap="around" w:vAnchor="text" w:hAnchor="page" w:xAlign="center" w:y="423"/>
                    <w:widowControl/>
                    <w:suppressOverlap/>
                    <w:jc w:val="center"/>
                    <w:textAlignment w:val="center"/>
                    <w:rPr>
                      <w:rFonts w:ascii="宋体" w:cs="仿宋_GB2312"/>
                      <w:color w:val="000000"/>
                      <w:szCs w:val="21"/>
                    </w:rPr>
                  </w:pPr>
                  <w:r w:rsidRPr="00F54757">
                    <w:rPr>
                      <w:rFonts w:ascii="宋体" w:hAnsi="宋体" w:cs="仿宋_GB2312" w:hint="eastAsia"/>
                      <w:color w:val="000000"/>
                      <w:kern w:val="0"/>
                      <w:szCs w:val="21"/>
                    </w:rPr>
                    <w:t>质量指标</w:t>
                  </w:r>
                  <w:r w:rsidRPr="00F54757">
                    <w:rPr>
                      <w:rFonts w:ascii="宋体" w:hAnsi="宋体" w:cs="仿宋_GB2312"/>
                      <w:color w:val="000000"/>
                      <w:kern w:val="0"/>
                      <w:szCs w:val="21"/>
                    </w:rPr>
                    <w:t xml:space="preserve"> </w:t>
                  </w:r>
                </w:p>
              </w:tc>
            </w:tr>
            <w:tr w:rsidR="00B715D1" w:rsidRPr="00F54757">
              <w:trPr>
                <w:trHeight w:val="624"/>
              </w:trPr>
              <w:tc>
                <w:tcPr>
                  <w:tcW w:w="10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15D1" w:rsidRPr="00F54757" w:rsidRDefault="00B715D1">
                  <w:pPr>
                    <w:framePr w:hSpace="180" w:wrap="around" w:vAnchor="text" w:hAnchor="page" w:xAlign="center" w:y="423"/>
                    <w:suppressOverlap/>
                    <w:jc w:val="center"/>
                    <w:rPr>
                      <w:rFonts w:ascii="宋体" w:cs="仿宋_GB2312"/>
                      <w:color w:val="000000"/>
                      <w:szCs w:val="21"/>
                    </w:rPr>
                  </w:pPr>
                </w:p>
              </w:tc>
            </w:tr>
            <w:tr w:rsidR="00B715D1" w:rsidRPr="00F54757">
              <w:trPr>
                <w:trHeight w:val="624"/>
              </w:trPr>
              <w:tc>
                <w:tcPr>
                  <w:tcW w:w="10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15D1" w:rsidRPr="00F54757" w:rsidRDefault="00B715D1">
                  <w:pPr>
                    <w:framePr w:hSpace="180" w:wrap="around" w:vAnchor="text" w:hAnchor="page" w:xAlign="center" w:y="423"/>
                    <w:suppressOverlap/>
                    <w:jc w:val="center"/>
                    <w:rPr>
                      <w:rFonts w:ascii="宋体" w:cs="仿宋_GB2312"/>
                      <w:color w:val="000000"/>
                      <w:szCs w:val="21"/>
                    </w:rPr>
                  </w:pPr>
                </w:p>
              </w:tc>
            </w:tr>
          </w:tbl>
          <w:p w:rsidR="00B715D1" w:rsidRPr="00F54757" w:rsidRDefault="00B715D1">
            <w:pPr>
              <w:widowControl/>
              <w:jc w:val="center"/>
              <w:textAlignment w:val="center"/>
              <w:rPr>
                <w:rFonts w:ascii="宋体" w:cs="仿宋_GB2312"/>
                <w:color w:val="000000"/>
                <w:szCs w:val="21"/>
              </w:rPr>
            </w:pP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下基层指导、督导和监管</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15</w:t>
            </w:r>
            <w:r w:rsidRPr="00F54757">
              <w:rPr>
                <w:rFonts w:ascii="宋体" w:hAnsi="宋体" w:cs="仿宋_GB2312" w:hint="eastAsia"/>
                <w:color w:val="000000"/>
                <w:kern w:val="0"/>
                <w:szCs w:val="21"/>
              </w:rPr>
              <w:t>次</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15</w:t>
            </w:r>
            <w:r w:rsidRPr="00F54757">
              <w:rPr>
                <w:rFonts w:ascii="宋体" w:hAnsi="宋体" w:cs="仿宋_GB2312" w:hint="eastAsia"/>
                <w:color w:val="000000"/>
                <w:kern w:val="0"/>
                <w:szCs w:val="21"/>
              </w:rPr>
              <w:t>次以上</w:t>
            </w:r>
          </w:p>
        </w:tc>
      </w:tr>
      <w:tr w:rsidR="00B715D1" w:rsidRPr="00F54757">
        <w:trPr>
          <w:trHeight w:val="1042"/>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bl>
            <w:tblPr>
              <w:tblW w:w="885" w:type="dxa"/>
              <w:tblLayout w:type="fixed"/>
              <w:tblCellMar>
                <w:left w:w="0" w:type="dxa"/>
                <w:right w:w="0" w:type="dxa"/>
              </w:tblCellMar>
              <w:tblLook w:val="00A0"/>
            </w:tblPr>
            <w:tblGrid>
              <w:gridCol w:w="885"/>
            </w:tblGrid>
            <w:tr w:rsidR="00B715D1" w:rsidRPr="00F54757">
              <w:trPr>
                <w:trHeight w:val="624"/>
              </w:trPr>
              <w:tc>
                <w:tcPr>
                  <w:tcW w:w="8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15D1" w:rsidRPr="00F54757" w:rsidRDefault="00B715D1">
                  <w:pPr>
                    <w:framePr w:hSpace="180" w:wrap="around" w:vAnchor="text" w:hAnchor="page" w:xAlign="center" w:y="423"/>
                    <w:widowControl/>
                    <w:suppressOverlap/>
                    <w:jc w:val="center"/>
                    <w:textAlignment w:val="center"/>
                    <w:rPr>
                      <w:rFonts w:ascii="宋体" w:cs="仿宋_GB2312"/>
                      <w:color w:val="000000"/>
                      <w:szCs w:val="21"/>
                    </w:rPr>
                  </w:pPr>
                  <w:r w:rsidRPr="00F54757">
                    <w:rPr>
                      <w:rFonts w:ascii="宋体" w:hAnsi="宋体" w:cs="仿宋_GB2312" w:hint="eastAsia"/>
                      <w:color w:val="000000"/>
                      <w:kern w:val="0"/>
                      <w:szCs w:val="21"/>
                    </w:rPr>
                    <w:t>质量指标</w:t>
                  </w:r>
                  <w:r w:rsidRPr="00F54757">
                    <w:rPr>
                      <w:rFonts w:ascii="宋体" w:hAnsi="宋体" w:cs="仿宋_GB2312"/>
                      <w:color w:val="000000"/>
                      <w:kern w:val="0"/>
                      <w:szCs w:val="21"/>
                    </w:rPr>
                    <w:t xml:space="preserve"> </w:t>
                  </w:r>
                </w:p>
              </w:tc>
            </w:tr>
            <w:tr w:rsidR="00B715D1" w:rsidRPr="00F54757">
              <w:trPr>
                <w:trHeight w:val="624"/>
              </w:trPr>
              <w:tc>
                <w:tcPr>
                  <w:tcW w:w="8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15D1" w:rsidRPr="00F54757" w:rsidRDefault="00B715D1">
                  <w:pPr>
                    <w:framePr w:hSpace="180" w:wrap="around" w:vAnchor="text" w:hAnchor="page" w:xAlign="center" w:y="423"/>
                    <w:suppressOverlap/>
                    <w:jc w:val="center"/>
                    <w:rPr>
                      <w:rFonts w:ascii="宋体" w:cs="仿宋_GB2312"/>
                      <w:color w:val="000000"/>
                      <w:szCs w:val="21"/>
                    </w:rPr>
                  </w:pPr>
                </w:p>
              </w:tc>
            </w:tr>
            <w:tr w:rsidR="00B715D1" w:rsidRPr="00F54757">
              <w:trPr>
                <w:trHeight w:val="624"/>
              </w:trPr>
              <w:tc>
                <w:tcPr>
                  <w:tcW w:w="8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15D1" w:rsidRPr="00F54757" w:rsidRDefault="00B715D1">
                  <w:pPr>
                    <w:framePr w:hSpace="180" w:wrap="around" w:vAnchor="text" w:hAnchor="page" w:xAlign="center" w:y="423"/>
                    <w:suppressOverlap/>
                    <w:jc w:val="center"/>
                    <w:rPr>
                      <w:rFonts w:ascii="宋体" w:cs="仿宋_GB2312"/>
                      <w:color w:val="000000"/>
                      <w:szCs w:val="21"/>
                    </w:rPr>
                  </w:pPr>
                </w:p>
              </w:tc>
            </w:tr>
          </w:tbl>
          <w:p w:rsidR="00B715D1" w:rsidRPr="00F54757" w:rsidRDefault="00B715D1">
            <w:pPr>
              <w:widowControl/>
              <w:jc w:val="center"/>
              <w:textAlignment w:val="center"/>
              <w:rPr>
                <w:rFonts w:ascii="宋体" w:cs="仿宋_GB2312"/>
                <w:color w:val="000000"/>
                <w:szCs w:val="21"/>
              </w:rPr>
            </w:pP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提供培训组织聘请授课等各类服务</w:t>
            </w:r>
            <w:r w:rsidRPr="00F54757">
              <w:rPr>
                <w:rFonts w:ascii="宋体" w:hAnsi="宋体" w:cs="仿宋_GB2312"/>
                <w:color w:val="000000"/>
                <w:kern w:val="0"/>
                <w:szCs w:val="21"/>
              </w:rPr>
              <w:t xml:space="preserve"> </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4-10</w:t>
            </w:r>
            <w:r w:rsidRPr="00F54757">
              <w:rPr>
                <w:rFonts w:ascii="宋体" w:hAnsi="宋体" w:cs="仿宋_GB2312" w:hint="eastAsia"/>
                <w:color w:val="000000"/>
                <w:kern w:val="0"/>
                <w:szCs w:val="21"/>
              </w:rPr>
              <w:t>次</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10</w:t>
            </w:r>
            <w:r w:rsidRPr="00F54757">
              <w:rPr>
                <w:rFonts w:ascii="宋体" w:hAnsi="宋体" w:cs="仿宋_GB2312" w:hint="eastAsia"/>
                <w:color w:val="000000"/>
                <w:kern w:val="0"/>
                <w:szCs w:val="21"/>
              </w:rPr>
              <w:t>次以上</w:t>
            </w:r>
          </w:p>
        </w:tc>
      </w:tr>
      <w:tr w:rsidR="00B715D1" w:rsidRPr="00F54757">
        <w:trPr>
          <w:trHeight w:val="1042"/>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效益指标</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bl>
            <w:tblPr>
              <w:tblW w:w="885" w:type="dxa"/>
              <w:tblLayout w:type="fixed"/>
              <w:tblCellMar>
                <w:left w:w="0" w:type="dxa"/>
                <w:right w:w="0" w:type="dxa"/>
              </w:tblCellMar>
              <w:tblLook w:val="00A0"/>
            </w:tblPr>
            <w:tblGrid>
              <w:gridCol w:w="885"/>
            </w:tblGrid>
            <w:tr w:rsidR="00B715D1" w:rsidRPr="00F54757">
              <w:trPr>
                <w:trHeight w:val="624"/>
              </w:trPr>
              <w:tc>
                <w:tcPr>
                  <w:tcW w:w="8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15D1" w:rsidRPr="00F54757" w:rsidRDefault="00B715D1">
                  <w:pPr>
                    <w:framePr w:hSpace="180" w:wrap="around" w:vAnchor="text" w:hAnchor="page" w:xAlign="center" w:y="423"/>
                    <w:widowControl/>
                    <w:suppressOverlap/>
                    <w:jc w:val="center"/>
                    <w:textAlignment w:val="center"/>
                    <w:rPr>
                      <w:rFonts w:ascii="宋体" w:cs="仿宋_GB2312"/>
                      <w:color w:val="000000"/>
                      <w:szCs w:val="21"/>
                    </w:rPr>
                  </w:pPr>
                  <w:r w:rsidRPr="00F54757">
                    <w:rPr>
                      <w:rFonts w:ascii="宋体" w:hAnsi="宋体" w:cs="仿宋_GB2312" w:hint="eastAsia"/>
                      <w:color w:val="000000"/>
                      <w:kern w:val="0"/>
                      <w:szCs w:val="21"/>
                    </w:rPr>
                    <w:t>质量指标</w:t>
                  </w:r>
                  <w:r w:rsidRPr="00F54757">
                    <w:rPr>
                      <w:rFonts w:ascii="宋体" w:hAnsi="宋体" w:cs="仿宋_GB2312"/>
                      <w:color w:val="000000"/>
                      <w:kern w:val="0"/>
                      <w:szCs w:val="21"/>
                    </w:rPr>
                    <w:t xml:space="preserve"> </w:t>
                  </w:r>
                </w:p>
              </w:tc>
            </w:tr>
            <w:tr w:rsidR="00B715D1" w:rsidRPr="00F54757">
              <w:trPr>
                <w:trHeight w:val="624"/>
              </w:trPr>
              <w:tc>
                <w:tcPr>
                  <w:tcW w:w="8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15D1" w:rsidRPr="00F54757" w:rsidRDefault="00B715D1">
                  <w:pPr>
                    <w:framePr w:hSpace="180" w:wrap="around" w:vAnchor="text" w:hAnchor="page" w:xAlign="center" w:y="423"/>
                    <w:suppressOverlap/>
                    <w:jc w:val="center"/>
                    <w:rPr>
                      <w:rFonts w:ascii="宋体" w:cs="仿宋_GB2312"/>
                      <w:color w:val="000000"/>
                      <w:szCs w:val="21"/>
                    </w:rPr>
                  </w:pPr>
                </w:p>
              </w:tc>
            </w:tr>
            <w:tr w:rsidR="00B715D1" w:rsidRPr="00F54757">
              <w:trPr>
                <w:trHeight w:val="624"/>
              </w:trPr>
              <w:tc>
                <w:tcPr>
                  <w:tcW w:w="8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15D1" w:rsidRPr="00F54757" w:rsidRDefault="00B715D1">
                  <w:pPr>
                    <w:framePr w:hSpace="180" w:wrap="around" w:vAnchor="text" w:hAnchor="page" w:xAlign="center" w:y="423"/>
                    <w:suppressOverlap/>
                    <w:jc w:val="center"/>
                    <w:rPr>
                      <w:rFonts w:ascii="宋体" w:cs="仿宋_GB2312"/>
                      <w:color w:val="000000"/>
                      <w:szCs w:val="21"/>
                    </w:rPr>
                  </w:pPr>
                </w:p>
              </w:tc>
            </w:tr>
          </w:tbl>
          <w:p w:rsidR="00B715D1" w:rsidRPr="00F54757" w:rsidRDefault="00B715D1">
            <w:pPr>
              <w:widowControl/>
              <w:jc w:val="center"/>
              <w:textAlignment w:val="center"/>
              <w:rPr>
                <w:rFonts w:ascii="宋体" w:cs="仿宋_GB2312"/>
                <w:color w:val="000000"/>
                <w:szCs w:val="21"/>
              </w:rPr>
            </w:pP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宣传讲解打假科级服务资料</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10000</w:t>
            </w:r>
            <w:r w:rsidRPr="00F54757">
              <w:rPr>
                <w:rFonts w:ascii="宋体" w:hAnsi="宋体" w:cs="仿宋_GB2312" w:hint="eastAsia"/>
                <w:color w:val="000000"/>
                <w:kern w:val="0"/>
                <w:szCs w:val="21"/>
              </w:rPr>
              <w:t>份以上</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13000</w:t>
            </w:r>
            <w:r w:rsidRPr="00F54757">
              <w:rPr>
                <w:rFonts w:ascii="宋体" w:hAnsi="宋体" w:cs="仿宋_GB2312" w:hint="eastAsia"/>
                <w:color w:val="000000"/>
                <w:kern w:val="0"/>
                <w:szCs w:val="21"/>
              </w:rPr>
              <w:t>份</w:t>
            </w:r>
          </w:p>
        </w:tc>
      </w:tr>
      <w:tr w:rsidR="00B715D1" w:rsidRPr="00F54757">
        <w:trPr>
          <w:trHeight w:val="1297"/>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效益指标</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textAlignment w:val="center"/>
              <w:rPr>
                <w:rFonts w:ascii="宋体" w:cs="仿宋_GB2312"/>
                <w:color w:val="000000"/>
                <w:szCs w:val="21"/>
              </w:rPr>
            </w:pPr>
            <w:r w:rsidRPr="00F54757">
              <w:rPr>
                <w:rFonts w:ascii="宋体" w:hAnsi="宋体" w:cs="仿宋_GB2312" w:hint="eastAsia"/>
                <w:color w:val="000000"/>
                <w:szCs w:val="21"/>
              </w:rPr>
              <w:t>社会效益</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农资采购、调运、储备和科技下乡活动服务进一步加强</w:t>
            </w:r>
            <w:r w:rsidRPr="00F54757">
              <w:rPr>
                <w:rFonts w:ascii="宋体" w:hAnsi="宋体" w:cs="仿宋_GB2312"/>
                <w:color w:val="000000"/>
                <w:kern w:val="0"/>
                <w:szCs w:val="21"/>
              </w:rPr>
              <w:t xml:space="preserve"> </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服务功能提升</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服务功能提升</w:t>
            </w:r>
          </w:p>
        </w:tc>
      </w:tr>
      <w:tr w:rsidR="00B715D1" w:rsidRPr="00F54757">
        <w:trPr>
          <w:trHeight w:val="1297"/>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kern w:val="0"/>
                <w:szCs w:val="21"/>
              </w:rPr>
            </w:pPr>
            <w:r w:rsidRPr="00F54757">
              <w:rPr>
                <w:rFonts w:ascii="宋体" w:hAnsi="宋体" w:cs="仿宋_GB2312" w:hint="eastAsia"/>
                <w:color w:val="000000"/>
                <w:kern w:val="0"/>
                <w:szCs w:val="21"/>
              </w:rPr>
              <w:t>……</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社会效益</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促进农业发展</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有所提升</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有所提升</w:t>
            </w:r>
          </w:p>
        </w:tc>
      </w:tr>
      <w:tr w:rsidR="00B715D1" w:rsidRPr="00F54757">
        <w:trPr>
          <w:trHeight w:val="1050"/>
        </w:trPr>
        <w:tc>
          <w:tcPr>
            <w:tcW w:w="457"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满意度指标</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服务对象满意指标</w:t>
            </w:r>
          </w:p>
        </w:tc>
        <w:tc>
          <w:tcPr>
            <w:tcW w:w="19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服务对象</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w:t>
            </w:r>
            <w:r w:rsidRPr="00F54757">
              <w:rPr>
                <w:rFonts w:ascii="宋体" w:hAnsi="宋体" w:cs="仿宋_GB2312"/>
                <w:color w:val="000000"/>
                <w:kern w:val="0"/>
                <w:szCs w:val="21"/>
              </w:rPr>
              <w:t>85%</w:t>
            </w:r>
          </w:p>
        </w:tc>
        <w:tc>
          <w:tcPr>
            <w:tcW w:w="18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w:t>
            </w:r>
            <w:r w:rsidRPr="00F54757">
              <w:rPr>
                <w:rFonts w:ascii="宋体" w:hAnsi="宋体" w:cs="仿宋_GB2312"/>
                <w:color w:val="000000"/>
                <w:kern w:val="0"/>
                <w:szCs w:val="21"/>
              </w:rPr>
              <w:t>85%</w:t>
            </w:r>
          </w:p>
        </w:tc>
      </w:tr>
    </w:tbl>
    <w:p w:rsidR="00B715D1" w:rsidRDefault="00B715D1">
      <w:pPr>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B715D1" w:rsidRPr="00F54757">
        <w:trPr>
          <w:trHeight w:val="1034"/>
        </w:trPr>
        <w:tc>
          <w:tcPr>
            <w:tcW w:w="9960" w:type="dxa"/>
            <w:gridSpan w:val="6"/>
            <w:tcMar>
              <w:top w:w="15" w:type="dxa"/>
              <w:left w:w="15" w:type="dxa"/>
              <w:bottom w:w="0" w:type="dxa"/>
              <w:right w:w="15" w:type="dxa"/>
            </w:tcMar>
            <w:vAlign w:val="center"/>
          </w:tcPr>
          <w:p w:rsidR="00B715D1" w:rsidRPr="00F54757" w:rsidRDefault="00B715D1" w:rsidP="00B715D1">
            <w:pPr>
              <w:pStyle w:val="ListParagraph"/>
              <w:widowControl/>
              <w:ind w:leftChars="1310" w:left="31680" w:hangingChars="395" w:firstLine="31680"/>
              <w:textAlignment w:val="center"/>
              <w:rPr>
                <w:rFonts w:ascii="宋体" w:cs="仿宋_GB2312"/>
                <w:color w:val="000000"/>
                <w:szCs w:val="21"/>
              </w:rPr>
            </w:pPr>
            <w:r w:rsidRPr="00F54757">
              <w:rPr>
                <w:rFonts w:ascii="宋体" w:hAnsi="宋体" w:cs="仿宋_GB2312" w:hint="eastAsia"/>
                <w:bCs/>
                <w:color w:val="000000"/>
                <w:kern w:val="0"/>
                <w:szCs w:val="21"/>
              </w:rPr>
              <w:t>项目支出绩效目标完成情况表</w:t>
            </w:r>
            <w:r w:rsidRPr="00F54757">
              <w:rPr>
                <w:rFonts w:ascii="宋体" w:cs="仿宋_GB2312"/>
                <w:b/>
                <w:bCs/>
                <w:color w:val="000000"/>
                <w:kern w:val="0"/>
                <w:szCs w:val="21"/>
              </w:rPr>
              <w:br/>
            </w:r>
            <w:r w:rsidRPr="00F54757">
              <w:rPr>
                <w:rFonts w:ascii="宋体" w:hAnsi="宋体" w:cs="仿宋_GB2312"/>
                <w:color w:val="000000"/>
                <w:kern w:val="0"/>
                <w:szCs w:val="21"/>
              </w:rPr>
              <w:t xml:space="preserve">(2018 </w:t>
            </w:r>
            <w:r w:rsidRPr="00F54757">
              <w:rPr>
                <w:rFonts w:ascii="宋体" w:hAnsi="宋体" w:cs="仿宋_GB2312" w:hint="eastAsia"/>
                <w:color w:val="000000"/>
                <w:kern w:val="0"/>
                <w:szCs w:val="21"/>
              </w:rPr>
              <w:t>年度</w:t>
            </w:r>
            <w:r w:rsidRPr="00F54757">
              <w:rPr>
                <w:rFonts w:ascii="宋体" w:hAnsi="宋体" w:cs="仿宋_GB2312"/>
                <w:color w:val="000000"/>
                <w:kern w:val="0"/>
                <w:szCs w:val="21"/>
              </w:rPr>
              <w:t>)</w:t>
            </w:r>
          </w:p>
        </w:tc>
      </w:tr>
      <w:tr w:rsidR="00B715D1" w:rsidRPr="00F5475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农民专业合作社建设工作经费</w:t>
            </w:r>
          </w:p>
        </w:tc>
      </w:tr>
      <w:tr w:rsidR="00B715D1" w:rsidRPr="00F5475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巴中市供销合作社</w:t>
            </w:r>
          </w:p>
        </w:tc>
      </w:tr>
      <w:tr w:rsidR="00B715D1" w:rsidRPr="00F5475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预算执行情况</w:t>
            </w:r>
            <w:r w:rsidRPr="00F54757">
              <w:rPr>
                <w:rFonts w:ascii="宋体" w:hAnsi="宋体" w:cs="仿宋_GB2312"/>
                <w:color w:val="000000"/>
                <w:kern w:val="0"/>
                <w:szCs w:val="21"/>
              </w:rPr>
              <w:t>(</w:t>
            </w:r>
            <w:r w:rsidRPr="00F54757">
              <w:rPr>
                <w:rFonts w:ascii="宋体" w:hAnsi="宋体" w:cs="仿宋_GB2312" w:hint="eastAsia"/>
                <w:color w:val="000000"/>
                <w:kern w:val="0"/>
                <w:szCs w:val="21"/>
              </w:rPr>
              <w:t>万元</w:t>
            </w:r>
            <w:r w:rsidRPr="00F54757">
              <w:rPr>
                <w:rFonts w:ascii="宋体" w:hAnsi="宋体" w:cs="仿宋_GB2312"/>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预算数</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执行数</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r>
      <w:tr w:rsidR="00B715D1" w:rsidRPr="00F5475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其中</w:t>
            </w:r>
            <w:r w:rsidRPr="00F54757">
              <w:rPr>
                <w:rFonts w:ascii="宋体" w:cs="仿宋_GB2312"/>
                <w:color w:val="000000"/>
                <w:kern w:val="0"/>
                <w:szCs w:val="21"/>
              </w:rPr>
              <w:t>-</w:t>
            </w:r>
            <w:r w:rsidRPr="00F54757">
              <w:rPr>
                <w:rFonts w:ascii="宋体" w:hAnsi="宋体" w:cs="仿宋_GB2312" w:hint="eastAsia"/>
                <w:color w:val="000000"/>
                <w:kern w:val="0"/>
                <w:szCs w:val="21"/>
              </w:rPr>
              <w:t>财政拨款</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其中</w:t>
            </w:r>
            <w:r w:rsidRPr="00F54757">
              <w:rPr>
                <w:rFonts w:ascii="宋体" w:cs="仿宋_GB2312"/>
                <w:color w:val="000000"/>
                <w:kern w:val="0"/>
                <w:szCs w:val="21"/>
              </w:rPr>
              <w:t>-</w:t>
            </w:r>
            <w:r w:rsidRPr="00F54757">
              <w:rPr>
                <w:rFonts w:ascii="宋体" w:hAnsi="宋体" w:cs="仿宋_GB2312" w:hint="eastAsia"/>
                <w:color w:val="000000"/>
                <w:kern w:val="0"/>
                <w:szCs w:val="21"/>
              </w:rPr>
              <w:t>财政拨款</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r>
      <w:tr w:rsidR="00B715D1" w:rsidRPr="00F5475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其它资金</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cs="仿宋_GB2312"/>
                <w:color w:val="000000"/>
                <w:kern w:val="0"/>
                <w:szCs w:val="21"/>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其它资金</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jc w:val="center"/>
              <w:rPr>
                <w:rFonts w:ascii="宋体" w:cs="仿宋_GB2312"/>
                <w:color w:val="000000"/>
                <w:szCs w:val="21"/>
              </w:rPr>
            </w:pPr>
            <w:r w:rsidRPr="00F54757">
              <w:rPr>
                <w:rFonts w:ascii="宋体" w:cs="仿宋_GB2312"/>
                <w:color w:val="000000"/>
                <w:szCs w:val="21"/>
              </w:rPr>
              <w:t>0</w:t>
            </w:r>
          </w:p>
        </w:tc>
      </w:tr>
      <w:tr w:rsidR="00B715D1" w:rsidRPr="00F5475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实际完成目标</w:t>
            </w:r>
          </w:p>
        </w:tc>
      </w:tr>
      <w:tr w:rsidR="00B715D1" w:rsidRPr="00F54757">
        <w:trPr>
          <w:trHeight w:val="393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hAnsi="宋体" w:cs="仿宋_GB2312"/>
                <w:color w:val="000000"/>
                <w:szCs w:val="21"/>
              </w:rPr>
            </w:pPr>
            <w:r w:rsidRPr="00F54757">
              <w:rPr>
                <w:rFonts w:ascii="宋体" w:hAnsi="宋体" w:cs="仿宋_GB2312" w:hint="eastAsia"/>
                <w:color w:val="000000"/>
                <w:szCs w:val="21"/>
              </w:rPr>
              <w:t>指导各县区社兴办各类农业专业合作组织，落实《农民专业合作法》，创新机制，促进专业合作组织发展，带动农民稳定增收，推进精准扶贫攻坚工作，加快农村脱贫致富步伐，促进农村社会化服务体系健康发展指导各县区供销社兴办各种专业合作组织</w:t>
            </w:r>
            <w:r w:rsidRPr="00F54757">
              <w:rPr>
                <w:rFonts w:ascii="宋体" w:hAnsi="宋体" w:cs="仿宋_GB2312"/>
                <w:color w:val="000000"/>
                <w:szCs w:val="21"/>
              </w:rPr>
              <w:t>36</w:t>
            </w:r>
            <w:r w:rsidRPr="00F54757">
              <w:rPr>
                <w:rFonts w:ascii="宋体" w:hAnsi="宋体" w:cs="仿宋_GB2312" w:hint="eastAsia"/>
                <w:color w:val="000000"/>
                <w:szCs w:val="21"/>
              </w:rPr>
              <w:t>个，建立规范行业协会</w:t>
            </w:r>
            <w:r w:rsidRPr="00F54757">
              <w:rPr>
                <w:rFonts w:ascii="宋体" w:hAnsi="宋体" w:cs="仿宋_GB2312"/>
                <w:color w:val="000000"/>
                <w:szCs w:val="21"/>
              </w:rPr>
              <w:t>10</w:t>
            </w:r>
            <w:r w:rsidRPr="00F54757">
              <w:rPr>
                <w:rFonts w:ascii="宋体" w:hAnsi="宋体" w:cs="仿宋_GB2312" w:hint="eastAsia"/>
                <w:color w:val="000000"/>
                <w:szCs w:val="21"/>
              </w:rPr>
              <w:t>个以上，专业合作社示范社</w:t>
            </w:r>
            <w:r w:rsidRPr="00F54757">
              <w:rPr>
                <w:rFonts w:ascii="宋体" w:hAnsi="宋体" w:cs="仿宋_GB2312"/>
                <w:color w:val="000000"/>
                <w:szCs w:val="21"/>
              </w:rPr>
              <w:t>18</w:t>
            </w:r>
            <w:r w:rsidRPr="00F54757">
              <w:rPr>
                <w:rFonts w:ascii="宋体" w:hAnsi="宋体" w:cs="仿宋_GB2312" w:hint="eastAsia"/>
                <w:color w:val="000000"/>
                <w:szCs w:val="21"/>
              </w:rPr>
              <w:t>个，</w:t>
            </w:r>
            <w:r w:rsidRPr="00F54757">
              <w:rPr>
                <w:rFonts w:ascii="宋体" w:hAnsi="宋体" w:cs="仿宋_GB2312"/>
                <w:color w:val="000000"/>
                <w:szCs w:val="21"/>
              </w:rPr>
              <w:t>2018</w:t>
            </w:r>
            <w:r w:rsidRPr="00F54757">
              <w:rPr>
                <w:rFonts w:ascii="宋体" w:hAnsi="宋体" w:cs="仿宋_GB2312" w:hint="eastAsia"/>
                <w:color w:val="000000"/>
                <w:szCs w:val="21"/>
              </w:rPr>
              <w:t>年各类经济组织实现销售收入力争突破</w:t>
            </w:r>
            <w:r w:rsidRPr="00F54757">
              <w:rPr>
                <w:rFonts w:ascii="宋体" w:hAnsi="宋体" w:cs="仿宋_GB2312"/>
                <w:color w:val="000000"/>
                <w:szCs w:val="21"/>
              </w:rPr>
              <w:t>8</w:t>
            </w:r>
            <w:r w:rsidRPr="00F54757">
              <w:rPr>
                <w:rFonts w:ascii="宋体" w:hAnsi="宋体" w:cs="仿宋_GB2312" w:hint="eastAsia"/>
                <w:color w:val="000000"/>
                <w:szCs w:val="21"/>
              </w:rPr>
              <w:t>亿元，带动农民稳定增收，促进农村社会化服务体系健康发展</w:t>
            </w:r>
            <w:r w:rsidRPr="00F54757">
              <w:rPr>
                <w:rFonts w:ascii="宋体" w:hAnsi="宋体" w:cs="仿宋_GB2312"/>
                <w:color w:val="000000"/>
                <w:szCs w:val="21"/>
              </w:rPr>
              <w:t xml:space="preserve"> </w:t>
            </w:r>
            <w:r w:rsidRPr="00F54757">
              <w:rPr>
                <w:rFonts w:ascii="宋体" w:hAnsi="宋体" w:cs="仿宋_GB2312" w:hint="eastAsia"/>
                <w:color w:val="000000"/>
                <w:szCs w:val="21"/>
              </w:rPr>
              <w:t>。指导各县区社积极开展农村资金互助组织建设工作，完善为“三农”服务功能，坚持不吸储放贷，不支持固定回报的前提下，稳步推进农村资金互助组织建设工作，达到探索以农民合作社为基础、由供销合作社主导发起互助会建设模式，取得与农民真正结成经济利益共同体社会效果</w:t>
            </w:r>
            <w:r w:rsidRPr="00F54757">
              <w:rPr>
                <w:rFonts w:ascii="宋体" w:hAnsi="宋体" w:cs="仿宋_GB2312"/>
                <w:color w:val="000000"/>
                <w:szCs w:val="21"/>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hAnsi="宋体" w:cs="仿宋_GB2312"/>
                <w:color w:val="000000"/>
                <w:szCs w:val="21"/>
              </w:rPr>
            </w:pPr>
            <w:r w:rsidRPr="00F54757">
              <w:rPr>
                <w:rFonts w:ascii="宋体" w:hAnsi="宋体" w:cs="仿宋_GB2312" w:hint="eastAsia"/>
                <w:color w:val="000000"/>
                <w:szCs w:val="21"/>
              </w:rPr>
              <w:t>切实指导各县区社兴办各类农业专业合作组织，落实《农民专业合作法》，创新机制，促进了专业合作组织发展，带动农民稳定增收，推进精准扶贫攻坚工作，加快农村脱贫致富步伐，促进农村社会化服务体系健康发展指导各县区供销社兴办各种专业合作组织</w:t>
            </w:r>
            <w:r w:rsidRPr="00F54757">
              <w:rPr>
                <w:rFonts w:ascii="宋体" w:hAnsi="宋体" w:cs="仿宋_GB2312"/>
                <w:color w:val="000000"/>
                <w:szCs w:val="21"/>
              </w:rPr>
              <w:t>36</w:t>
            </w:r>
            <w:r w:rsidRPr="00F54757">
              <w:rPr>
                <w:rFonts w:ascii="宋体" w:hAnsi="宋体" w:cs="仿宋_GB2312" w:hint="eastAsia"/>
                <w:color w:val="000000"/>
                <w:szCs w:val="21"/>
              </w:rPr>
              <w:t>个，建立规范行业协会</w:t>
            </w:r>
            <w:r w:rsidRPr="00F54757">
              <w:rPr>
                <w:rFonts w:ascii="宋体" w:hAnsi="宋体" w:cs="仿宋_GB2312"/>
                <w:color w:val="000000"/>
                <w:szCs w:val="21"/>
              </w:rPr>
              <w:t>10</w:t>
            </w:r>
            <w:r w:rsidRPr="00F54757">
              <w:rPr>
                <w:rFonts w:ascii="宋体" w:hAnsi="宋体" w:cs="仿宋_GB2312" w:hint="eastAsia"/>
                <w:color w:val="000000"/>
                <w:szCs w:val="21"/>
              </w:rPr>
              <w:t>个以上，专业合作社示范社</w:t>
            </w:r>
            <w:r w:rsidRPr="00F54757">
              <w:rPr>
                <w:rFonts w:ascii="宋体" w:hAnsi="宋体" w:cs="仿宋_GB2312"/>
                <w:color w:val="000000"/>
                <w:szCs w:val="21"/>
              </w:rPr>
              <w:t>18</w:t>
            </w:r>
            <w:r w:rsidRPr="00F54757">
              <w:rPr>
                <w:rFonts w:ascii="宋体" w:hAnsi="宋体" w:cs="仿宋_GB2312" w:hint="eastAsia"/>
                <w:color w:val="000000"/>
                <w:szCs w:val="21"/>
              </w:rPr>
              <w:t>个，</w:t>
            </w:r>
            <w:r w:rsidRPr="00F54757">
              <w:rPr>
                <w:rFonts w:ascii="宋体" w:hAnsi="宋体" w:cs="仿宋_GB2312"/>
                <w:color w:val="000000"/>
                <w:szCs w:val="21"/>
              </w:rPr>
              <w:t>2018</w:t>
            </w:r>
            <w:r w:rsidRPr="00F54757">
              <w:rPr>
                <w:rFonts w:ascii="宋体" w:hAnsi="宋体" w:cs="仿宋_GB2312" w:hint="eastAsia"/>
                <w:color w:val="000000"/>
                <w:szCs w:val="21"/>
              </w:rPr>
              <w:t>年各类经济组织实现销售收入突破</w:t>
            </w:r>
            <w:r w:rsidRPr="00F54757">
              <w:rPr>
                <w:rFonts w:ascii="宋体" w:hAnsi="宋体" w:cs="仿宋_GB2312"/>
                <w:color w:val="000000"/>
                <w:szCs w:val="21"/>
              </w:rPr>
              <w:t>8</w:t>
            </w:r>
            <w:r w:rsidRPr="00F54757">
              <w:rPr>
                <w:rFonts w:ascii="宋体" w:hAnsi="宋体" w:cs="仿宋_GB2312" w:hint="eastAsia"/>
                <w:color w:val="000000"/>
                <w:szCs w:val="21"/>
              </w:rPr>
              <w:t>亿元，带动农民稳定增收，促进了农村社会化服务体系健康发展</w:t>
            </w:r>
            <w:r w:rsidRPr="00F54757">
              <w:rPr>
                <w:rFonts w:ascii="宋体" w:hAnsi="宋体" w:cs="仿宋_GB2312"/>
                <w:color w:val="000000"/>
                <w:szCs w:val="21"/>
              </w:rPr>
              <w:t xml:space="preserve"> </w:t>
            </w:r>
            <w:r w:rsidRPr="00F54757">
              <w:rPr>
                <w:rFonts w:ascii="宋体" w:hAnsi="宋体" w:cs="仿宋_GB2312" w:hint="eastAsia"/>
                <w:color w:val="000000"/>
                <w:szCs w:val="21"/>
              </w:rPr>
              <w:t>。指导各县区社积极开展农村资金互助组织建设工作，完善了为“三农”服务功能，坚持不吸储放贷，不支持固定回报的前提下，稳步推进农村资金互助组织建设工作，达到了探索以农民合作社为基础、由供销合作社主导发起互助会建设模式，取得与农民真正结成经济利益共同体社会效果</w:t>
            </w:r>
            <w:r w:rsidRPr="00F54757">
              <w:rPr>
                <w:rFonts w:ascii="宋体" w:hAnsi="宋体" w:cs="仿宋_GB2312"/>
                <w:color w:val="000000"/>
                <w:szCs w:val="21"/>
              </w:rPr>
              <w:t xml:space="preserve"> </w:t>
            </w:r>
          </w:p>
        </w:tc>
      </w:tr>
      <w:tr w:rsidR="00B715D1" w:rsidRPr="00F5475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预期指标值</w:t>
            </w:r>
            <w:r w:rsidRPr="00F54757">
              <w:rPr>
                <w:rFonts w:ascii="宋体" w:hAnsi="宋体" w:cs="仿宋_GB2312"/>
                <w:color w:val="000000"/>
                <w:kern w:val="0"/>
                <w:szCs w:val="21"/>
              </w:rPr>
              <w:t>(</w:t>
            </w:r>
            <w:r w:rsidRPr="00F54757">
              <w:rPr>
                <w:rFonts w:ascii="宋体" w:hAnsi="宋体" w:cs="仿宋_GB2312" w:hint="eastAsia"/>
                <w:color w:val="000000"/>
                <w:kern w:val="0"/>
                <w:szCs w:val="21"/>
              </w:rPr>
              <w:t>包含数字及文字描述</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实际完成指标值</w:t>
            </w:r>
            <w:r w:rsidRPr="00F54757">
              <w:rPr>
                <w:rFonts w:ascii="宋体" w:hAnsi="宋体" w:cs="仿宋_GB2312"/>
                <w:color w:val="000000"/>
                <w:kern w:val="0"/>
                <w:szCs w:val="21"/>
              </w:rPr>
              <w:t>(</w:t>
            </w:r>
            <w:r w:rsidRPr="00F54757">
              <w:rPr>
                <w:rFonts w:ascii="宋体" w:hAnsi="宋体" w:cs="仿宋_GB2312" w:hint="eastAsia"/>
                <w:color w:val="000000"/>
                <w:kern w:val="0"/>
                <w:szCs w:val="21"/>
              </w:rPr>
              <w:t>包含数字及文字描述</w:t>
            </w:r>
            <w:r w:rsidRPr="00F54757">
              <w:rPr>
                <w:rFonts w:ascii="宋体" w:hAnsi="宋体" w:cs="仿宋_GB2312"/>
                <w:color w:val="000000"/>
                <w:kern w:val="0"/>
                <w:szCs w:val="21"/>
              </w:rPr>
              <w:t>)</w:t>
            </w:r>
          </w:p>
        </w:tc>
      </w:tr>
      <w:tr w:rsidR="00B715D1" w:rsidRPr="00F5475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建设专合社行业协会资金互助社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36</w:t>
            </w:r>
            <w:r w:rsidRPr="00F54757">
              <w:rPr>
                <w:rFonts w:ascii="宋体" w:hAnsi="宋体" w:cs="仿宋_GB2312" w:hint="eastAsia"/>
                <w:color w:val="000000"/>
                <w:szCs w:val="21"/>
              </w:rPr>
              <w:t>个专合社行业协会</w:t>
            </w:r>
            <w:r w:rsidRPr="00F54757">
              <w:rPr>
                <w:rFonts w:ascii="宋体" w:hAnsi="宋体" w:cs="仿宋_GB2312"/>
                <w:color w:val="000000"/>
                <w:szCs w:val="21"/>
              </w:rPr>
              <w:t>10</w:t>
            </w:r>
            <w:r w:rsidRPr="00F54757">
              <w:rPr>
                <w:rFonts w:ascii="宋体" w:hAnsi="宋体" w:cs="仿宋_GB2312" w:hint="eastAsia"/>
                <w:color w:val="000000"/>
                <w:szCs w:val="21"/>
              </w:rPr>
              <w:t>个资金互助社</w:t>
            </w:r>
            <w:r w:rsidRPr="00F54757">
              <w:rPr>
                <w:rFonts w:ascii="宋体" w:hAnsi="宋体" w:cs="仿宋_GB2312"/>
                <w:color w:val="000000"/>
                <w:szCs w:val="21"/>
              </w:rPr>
              <w:t>6</w:t>
            </w:r>
            <w:r w:rsidRPr="00F54757">
              <w:rPr>
                <w:rFonts w:ascii="宋体" w:hAnsi="宋体" w:cs="仿宋_GB2312" w:hint="eastAsia"/>
                <w:color w:val="000000"/>
                <w:szCs w:val="21"/>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36</w:t>
            </w:r>
            <w:r w:rsidRPr="00F54757">
              <w:rPr>
                <w:rFonts w:ascii="宋体" w:hAnsi="宋体" w:cs="仿宋_GB2312" w:hint="eastAsia"/>
                <w:color w:val="000000"/>
                <w:szCs w:val="21"/>
              </w:rPr>
              <w:t>个专合社行业协会</w:t>
            </w:r>
            <w:r w:rsidRPr="00F54757">
              <w:rPr>
                <w:rFonts w:ascii="宋体" w:hAnsi="宋体" w:cs="仿宋_GB2312"/>
                <w:color w:val="000000"/>
                <w:szCs w:val="21"/>
              </w:rPr>
              <w:t>10</w:t>
            </w:r>
            <w:r w:rsidRPr="00F54757">
              <w:rPr>
                <w:rFonts w:ascii="宋体" w:hAnsi="宋体" w:cs="仿宋_GB2312" w:hint="eastAsia"/>
                <w:color w:val="000000"/>
                <w:szCs w:val="21"/>
              </w:rPr>
              <w:t>个资金互助社</w:t>
            </w:r>
            <w:r w:rsidRPr="00F54757">
              <w:rPr>
                <w:rFonts w:ascii="宋体" w:hAnsi="宋体" w:cs="仿宋_GB2312"/>
                <w:color w:val="000000"/>
                <w:szCs w:val="21"/>
              </w:rPr>
              <w:t>6</w:t>
            </w:r>
            <w:r w:rsidRPr="00F54757">
              <w:rPr>
                <w:rFonts w:ascii="宋体" w:hAnsi="宋体" w:cs="仿宋_GB2312" w:hint="eastAsia"/>
                <w:color w:val="000000"/>
                <w:szCs w:val="21"/>
              </w:rPr>
              <w:t>个</w:t>
            </w:r>
          </w:p>
        </w:tc>
      </w:tr>
      <w:tr w:rsidR="00B715D1" w:rsidRPr="00F5475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新建或改建专业合作社示范社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18</w:t>
            </w:r>
            <w:r w:rsidRPr="00F54757">
              <w:rPr>
                <w:rFonts w:ascii="宋体" w:hAnsi="宋体" w:cs="仿宋_GB2312" w:hint="eastAsia"/>
                <w:color w:val="000000"/>
                <w:szCs w:val="21"/>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18</w:t>
            </w:r>
            <w:r w:rsidRPr="00F54757">
              <w:rPr>
                <w:rFonts w:ascii="宋体" w:hAnsi="宋体" w:cs="仿宋_GB2312" w:hint="eastAsia"/>
                <w:color w:val="000000"/>
                <w:szCs w:val="21"/>
              </w:rPr>
              <w:t>个</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实现增大销售收入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hAnsi="宋体" w:cs="仿宋_GB2312"/>
                <w:color w:val="000000"/>
                <w:szCs w:val="21"/>
              </w:rPr>
            </w:pPr>
            <w:r w:rsidRPr="00F54757">
              <w:rPr>
                <w:rFonts w:ascii="宋体" w:hAnsi="宋体" w:cs="仿宋_GB2312"/>
                <w:color w:val="000000"/>
                <w:szCs w:val="21"/>
              </w:rPr>
              <w:t>8</w:t>
            </w:r>
            <w:r w:rsidRPr="00F54757">
              <w:rPr>
                <w:rFonts w:ascii="宋体" w:hAnsi="宋体" w:cs="仿宋_GB2312" w:hint="eastAsia"/>
                <w:color w:val="000000"/>
                <w:szCs w:val="21"/>
              </w:rPr>
              <w:t>亿元</w:t>
            </w:r>
            <w:r w:rsidRPr="00F54757">
              <w:rPr>
                <w:rFonts w:ascii="宋体" w:hAnsi="宋体" w:cs="仿宋_GB2312"/>
                <w:color w:val="000000"/>
                <w:szCs w:val="21"/>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hAnsi="宋体" w:cs="仿宋_GB2312"/>
                <w:color w:val="000000"/>
                <w:szCs w:val="21"/>
              </w:rPr>
            </w:pPr>
            <w:r w:rsidRPr="00F54757">
              <w:rPr>
                <w:rFonts w:ascii="宋体" w:hAnsi="宋体" w:cs="仿宋_GB2312" w:hint="eastAsia"/>
                <w:color w:val="000000"/>
                <w:szCs w:val="21"/>
              </w:rPr>
              <w:t>突破</w:t>
            </w:r>
            <w:r w:rsidRPr="00F54757">
              <w:rPr>
                <w:rFonts w:ascii="宋体" w:hAnsi="宋体" w:cs="仿宋_GB2312"/>
                <w:color w:val="000000"/>
                <w:szCs w:val="21"/>
              </w:rPr>
              <w:t>8</w:t>
            </w:r>
            <w:r w:rsidRPr="00F54757">
              <w:rPr>
                <w:rFonts w:ascii="宋体" w:hAnsi="宋体" w:cs="仿宋_GB2312" w:hint="eastAsia"/>
                <w:color w:val="000000"/>
                <w:szCs w:val="21"/>
              </w:rPr>
              <w:t>亿元</w:t>
            </w:r>
            <w:r w:rsidRPr="00F54757">
              <w:rPr>
                <w:rFonts w:ascii="宋体" w:hAnsi="宋体" w:cs="仿宋_GB2312"/>
                <w:color w:val="000000"/>
                <w:szCs w:val="21"/>
              </w:rPr>
              <w:t xml:space="preserve"> </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kern w:val="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hAnsi="宋体" w:cs="仿宋_GB2312"/>
                <w:color w:val="000000"/>
                <w:szCs w:val="21"/>
              </w:rPr>
            </w:pPr>
            <w:r w:rsidRPr="00F54757">
              <w:rPr>
                <w:rFonts w:ascii="宋体" w:hAnsi="宋体" w:cs="仿宋_GB2312" w:hint="eastAsia"/>
                <w:color w:val="000000"/>
                <w:szCs w:val="21"/>
              </w:rPr>
              <w:t>全面落实《农民专业合作法》</w:t>
            </w:r>
            <w:r w:rsidRPr="00F54757">
              <w:rPr>
                <w:rFonts w:ascii="宋体" w:hAnsi="宋体" w:cs="仿宋_GB2312"/>
                <w:color w:val="00000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覆盖率有所提升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覆盖率有所提升</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hAnsi="宋体" w:cs="仿宋_GB2312"/>
                <w:color w:val="000000"/>
                <w:szCs w:val="21"/>
              </w:rPr>
            </w:pPr>
            <w:r w:rsidRPr="00F54757">
              <w:rPr>
                <w:rFonts w:ascii="宋体" w:hAnsi="宋体" w:cs="仿宋_GB2312" w:hint="eastAsia"/>
                <w:color w:val="000000"/>
                <w:szCs w:val="21"/>
              </w:rPr>
              <w:t>创新机制促进专业合作组织发展</w:t>
            </w:r>
            <w:r w:rsidRPr="00F54757">
              <w:rPr>
                <w:rFonts w:ascii="宋体" w:hAnsi="宋体" w:cs="仿宋_GB2312"/>
                <w:color w:val="00000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服务能力有所提升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服务能力有所提升</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textAlignment w:val="center"/>
              <w:rPr>
                <w:rFonts w:ascii="宋体" w:cs="仿宋_GB2312"/>
                <w:color w:val="000000"/>
                <w:szCs w:val="21"/>
              </w:rPr>
            </w:pPr>
            <w:r w:rsidRPr="00F54757">
              <w:rPr>
                <w:rFonts w:ascii="宋体" w:hAnsi="宋体" w:cs="仿宋_GB2312" w:hint="eastAsia"/>
                <w:color w:val="000000"/>
                <w:szCs w:val="21"/>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推进精准扶贫攻坚工作</w:t>
            </w:r>
            <w:r w:rsidRPr="00F54757">
              <w:rPr>
                <w:rFonts w:ascii="宋体" w:hAnsi="宋体" w:cs="仿宋_GB2312"/>
                <w:color w:val="000000"/>
                <w:kern w:val="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加快农村脱贫致富步伐</w:t>
            </w:r>
            <w:r w:rsidRPr="00F54757">
              <w:rPr>
                <w:rFonts w:ascii="宋体" w:hAnsi="宋体" w:cs="仿宋_GB2312"/>
                <w:color w:val="000000"/>
                <w:kern w:val="0"/>
                <w:szCs w:val="21"/>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加快农村脱贫致富步伐</w:t>
            </w:r>
            <w:r w:rsidRPr="00F54757">
              <w:rPr>
                <w:rFonts w:ascii="宋体" w:hAnsi="宋体" w:cs="仿宋_GB2312"/>
                <w:color w:val="000000"/>
                <w:kern w:val="0"/>
                <w:szCs w:val="21"/>
              </w:rPr>
              <w:t xml:space="preserve"> </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与农民真正结成经济利益共同体</w:t>
            </w:r>
            <w:r w:rsidRPr="00F54757">
              <w:rPr>
                <w:rFonts w:ascii="宋体" w:hAnsi="宋体" w:cs="仿宋_GB2312"/>
                <w:color w:val="000000"/>
                <w:kern w:val="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促进农村社会化服务体系健康发展</w:t>
            </w:r>
            <w:r w:rsidRPr="00F54757">
              <w:rPr>
                <w:rFonts w:ascii="宋体" w:hAnsi="宋体" w:cs="仿宋_GB2312"/>
                <w:color w:val="000000"/>
                <w:kern w:val="0"/>
                <w:szCs w:val="21"/>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促进农村社会化服务体系健康发展</w:t>
            </w:r>
            <w:r w:rsidRPr="00F54757">
              <w:rPr>
                <w:rFonts w:ascii="宋体" w:hAnsi="宋体" w:cs="仿宋_GB2312"/>
                <w:color w:val="000000"/>
                <w:kern w:val="0"/>
                <w:szCs w:val="21"/>
              </w:rPr>
              <w:t xml:space="preserve">  </w:t>
            </w:r>
          </w:p>
        </w:tc>
      </w:tr>
      <w:tr w:rsidR="00B715D1" w:rsidRPr="00F5475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进一步落实《农民专业合作法》</w:t>
            </w:r>
            <w:r w:rsidRPr="00F54757">
              <w:rPr>
                <w:rFonts w:ascii="宋体" w:hAnsi="宋体" w:cs="仿宋_GB2312"/>
                <w:color w:val="000000"/>
                <w:kern w:val="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有所提升</w:t>
            </w:r>
          </w:p>
        </w:tc>
      </w:tr>
      <w:tr w:rsidR="00B715D1" w:rsidRPr="00F5475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kern w:val="0"/>
                <w:szCs w:val="21"/>
              </w:rPr>
            </w:pPr>
            <w:r w:rsidRPr="00F54757">
              <w:rPr>
                <w:rFonts w:ascii="宋体" w:hAnsi="宋体" w:cs="仿宋_GB2312" w:hint="eastAsia"/>
                <w:color w:val="000000"/>
                <w:kern w:val="0"/>
                <w:szCs w:val="21"/>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进一步促进农业产业化发展</w:t>
            </w:r>
            <w:r w:rsidRPr="00F54757">
              <w:rPr>
                <w:rFonts w:ascii="宋体" w:hAnsi="宋体" w:cs="仿宋_GB2312"/>
                <w:color w:val="000000"/>
                <w:kern w:val="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有所提升</w:t>
            </w:r>
          </w:p>
        </w:tc>
      </w:tr>
      <w:tr w:rsidR="00B715D1" w:rsidRPr="00F5475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服务对象满意指标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服务对象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Style w:val="font01"/>
                <w:rFonts w:ascii="宋体" w:hAnsi="宋体" w:cs="仿宋_GB2312" w:hint="eastAsia"/>
              </w:rPr>
              <w:t>≥</w:t>
            </w:r>
            <w:r w:rsidRPr="00F54757">
              <w:rPr>
                <w:rStyle w:val="font11"/>
                <w:rFonts w:ascii="宋体" w:eastAsia="宋体" w:hAnsi="宋体" w:cs="仿宋_GB2312"/>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Style w:val="font01"/>
                <w:rFonts w:ascii="宋体" w:hAnsi="宋体" w:cs="仿宋_GB2312" w:hint="eastAsia"/>
              </w:rPr>
              <w:t>≥</w:t>
            </w:r>
            <w:r w:rsidRPr="00F54757">
              <w:rPr>
                <w:rStyle w:val="font11"/>
                <w:rFonts w:ascii="宋体" w:eastAsia="宋体" w:hAnsi="宋体" w:cs="仿宋_GB2312"/>
              </w:rPr>
              <w:t>90%</w:t>
            </w:r>
          </w:p>
        </w:tc>
      </w:tr>
    </w:tbl>
    <w:p w:rsidR="00B715D1" w:rsidRDefault="00B715D1">
      <w:pPr>
        <w:rPr>
          <w:rFonts w:ascii="仿宋_GB2312" w:eastAsia="仿宋_GB2312" w:hAnsi="仿宋_GB2312" w:cs="仿宋_GB2312"/>
          <w:sz w:val="32"/>
          <w:szCs w:val="32"/>
        </w:rPr>
      </w:pPr>
    </w:p>
    <w:p w:rsidR="00B715D1" w:rsidRDefault="00B715D1">
      <w:pPr>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473"/>
        <w:gridCol w:w="2313"/>
        <w:gridCol w:w="2392"/>
      </w:tblGrid>
      <w:tr w:rsidR="00B715D1" w:rsidRPr="00F54757">
        <w:trPr>
          <w:trHeight w:val="1034"/>
        </w:trPr>
        <w:tc>
          <w:tcPr>
            <w:tcW w:w="9960" w:type="dxa"/>
            <w:gridSpan w:val="6"/>
            <w:tcMar>
              <w:top w:w="15" w:type="dxa"/>
              <w:left w:w="15" w:type="dxa"/>
              <w:bottom w:w="0" w:type="dxa"/>
              <w:right w:w="15" w:type="dxa"/>
            </w:tcMar>
            <w:vAlign w:val="center"/>
          </w:tcPr>
          <w:p w:rsidR="00B715D1" w:rsidRPr="00F54757" w:rsidRDefault="00B715D1" w:rsidP="00B715D1">
            <w:pPr>
              <w:pStyle w:val="ListParagraph"/>
              <w:widowControl/>
              <w:ind w:leftChars="1310" w:left="31680" w:hangingChars="395" w:firstLine="31680"/>
              <w:textAlignment w:val="center"/>
              <w:rPr>
                <w:rFonts w:ascii="宋体" w:cs="仿宋_GB2312"/>
                <w:color w:val="000000"/>
                <w:szCs w:val="21"/>
              </w:rPr>
            </w:pPr>
            <w:r w:rsidRPr="00F54757">
              <w:rPr>
                <w:rFonts w:ascii="宋体" w:hAnsi="宋体" w:cs="仿宋_GB2312" w:hint="eastAsia"/>
                <w:bCs/>
                <w:color w:val="000000"/>
                <w:kern w:val="0"/>
                <w:szCs w:val="21"/>
              </w:rPr>
              <w:t>项目支出绩效目标完成情况表</w:t>
            </w:r>
            <w:r w:rsidRPr="00F54757">
              <w:rPr>
                <w:rFonts w:ascii="宋体" w:cs="仿宋_GB2312"/>
                <w:b/>
                <w:bCs/>
                <w:color w:val="000000"/>
                <w:kern w:val="0"/>
                <w:szCs w:val="21"/>
              </w:rPr>
              <w:br/>
            </w:r>
            <w:r w:rsidRPr="00F54757">
              <w:rPr>
                <w:rFonts w:ascii="宋体" w:hAnsi="宋体" w:cs="仿宋_GB2312"/>
                <w:color w:val="000000"/>
                <w:kern w:val="0"/>
                <w:szCs w:val="21"/>
              </w:rPr>
              <w:t xml:space="preserve">(2018 </w:t>
            </w:r>
            <w:r w:rsidRPr="00F54757">
              <w:rPr>
                <w:rFonts w:ascii="宋体" w:hAnsi="宋体" w:cs="仿宋_GB2312" w:hint="eastAsia"/>
                <w:color w:val="000000"/>
                <w:kern w:val="0"/>
                <w:szCs w:val="21"/>
              </w:rPr>
              <w:t>年度</w:t>
            </w:r>
            <w:r w:rsidRPr="00F54757">
              <w:rPr>
                <w:rFonts w:ascii="宋体" w:hAnsi="宋体" w:cs="仿宋_GB2312"/>
                <w:color w:val="000000"/>
                <w:kern w:val="0"/>
                <w:szCs w:val="21"/>
              </w:rPr>
              <w:t>)</w:t>
            </w:r>
          </w:p>
        </w:tc>
      </w:tr>
      <w:tr w:rsidR="00B715D1" w:rsidRPr="00F5475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rsidP="00B715D1">
            <w:pPr>
              <w:widowControl/>
              <w:ind w:firstLineChars="600" w:firstLine="31680"/>
              <w:textAlignment w:val="center"/>
              <w:rPr>
                <w:rFonts w:ascii="宋体" w:cs="仿宋_GB2312"/>
                <w:color w:val="000000"/>
                <w:szCs w:val="21"/>
              </w:rPr>
            </w:pPr>
            <w:r w:rsidRPr="00F54757">
              <w:rPr>
                <w:rFonts w:ascii="宋体" w:hAnsi="宋体" w:cs="仿宋_GB2312" w:hint="eastAsia"/>
                <w:color w:val="000000"/>
                <w:szCs w:val="21"/>
              </w:rPr>
              <w:t>农产品流通体制建设工作经费</w:t>
            </w:r>
          </w:p>
        </w:tc>
      </w:tr>
      <w:tr w:rsidR="00B715D1" w:rsidRPr="00F5475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巴中市供销合作社</w:t>
            </w:r>
          </w:p>
        </w:tc>
      </w:tr>
      <w:tr w:rsidR="00B715D1" w:rsidRPr="00F5475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预算执行情况</w:t>
            </w:r>
            <w:r w:rsidRPr="00F54757">
              <w:rPr>
                <w:rFonts w:ascii="宋体" w:hAnsi="宋体" w:cs="仿宋_GB2312"/>
                <w:color w:val="000000"/>
                <w:kern w:val="0"/>
                <w:szCs w:val="21"/>
              </w:rPr>
              <w:t>(</w:t>
            </w:r>
            <w:r w:rsidRPr="00F54757">
              <w:rPr>
                <w:rFonts w:ascii="宋体" w:hAnsi="宋体" w:cs="仿宋_GB2312" w:hint="eastAsia"/>
                <w:color w:val="000000"/>
                <w:kern w:val="0"/>
                <w:szCs w:val="21"/>
              </w:rPr>
              <w:t>万元</w:t>
            </w:r>
            <w:r w:rsidRPr="00F54757">
              <w:rPr>
                <w:rFonts w:ascii="宋体" w:hAnsi="宋体" w:cs="仿宋_GB2312"/>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预算数</w:t>
            </w:r>
            <w:r w:rsidRPr="00F54757">
              <w:rPr>
                <w:rFonts w:ascii="宋体" w:hAnsi="宋体" w:cs="仿宋_GB2312"/>
                <w:color w:val="000000"/>
                <w:kern w:val="0"/>
                <w:szCs w:val="21"/>
              </w:rPr>
              <w:t>:</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执行数</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r>
      <w:tr w:rsidR="00B715D1" w:rsidRPr="00F5475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其中</w:t>
            </w:r>
            <w:r w:rsidRPr="00F54757">
              <w:rPr>
                <w:rFonts w:ascii="宋体" w:cs="仿宋_GB2312"/>
                <w:color w:val="000000"/>
                <w:kern w:val="0"/>
                <w:szCs w:val="21"/>
              </w:rPr>
              <w:t>-</w:t>
            </w:r>
            <w:r w:rsidRPr="00F54757">
              <w:rPr>
                <w:rFonts w:ascii="宋体" w:hAnsi="宋体" w:cs="仿宋_GB2312" w:hint="eastAsia"/>
                <w:color w:val="000000"/>
                <w:kern w:val="0"/>
                <w:szCs w:val="21"/>
              </w:rPr>
              <w:t>财政拨款</w:t>
            </w:r>
            <w:r w:rsidRPr="00F54757">
              <w:rPr>
                <w:rFonts w:ascii="宋体" w:hAnsi="宋体" w:cs="仿宋_GB2312"/>
                <w:color w:val="000000"/>
                <w:kern w:val="0"/>
                <w:szCs w:val="21"/>
              </w:rPr>
              <w:t>:</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其中</w:t>
            </w:r>
            <w:r w:rsidRPr="00F54757">
              <w:rPr>
                <w:rFonts w:ascii="宋体" w:cs="仿宋_GB2312"/>
                <w:color w:val="000000"/>
                <w:kern w:val="0"/>
                <w:szCs w:val="21"/>
              </w:rPr>
              <w:t>-</w:t>
            </w:r>
            <w:r w:rsidRPr="00F54757">
              <w:rPr>
                <w:rFonts w:ascii="宋体" w:hAnsi="宋体" w:cs="仿宋_GB2312" w:hint="eastAsia"/>
                <w:color w:val="000000"/>
                <w:kern w:val="0"/>
                <w:szCs w:val="21"/>
              </w:rPr>
              <w:t>财政拨款</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r>
      <w:tr w:rsidR="00B715D1" w:rsidRPr="00F5475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其它资金</w:t>
            </w:r>
            <w:r w:rsidRPr="00F54757">
              <w:rPr>
                <w:rFonts w:ascii="宋体" w:hAnsi="宋体" w:cs="仿宋_GB2312"/>
                <w:color w:val="000000"/>
                <w:kern w:val="0"/>
                <w:szCs w:val="21"/>
              </w:rPr>
              <w:t>:</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cs="仿宋_GB2312"/>
                <w:color w:val="000000"/>
                <w:kern w:val="0"/>
                <w:szCs w:val="21"/>
              </w:rPr>
              <w:t>0</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其它资金</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jc w:val="center"/>
              <w:rPr>
                <w:rFonts w:ascii="宋体" w:cs="仿宋_GB2312"/>
                <w:color w:val="000000"/>
                <w:szCs w:val="21"/>
              </w:rPr>
            </w:pPr>
            <w:r w:rsidRPr="00F54757">
              <w:rPr>
                <w:rFonts w:ascii="宋体" w:cs="仿宋_GB2312"/>
                <w:color w:val="000000"/>
                <w:szCs w:val="21"/>
              </w:rPr>
              <w:t>0</w:t>
            </w:r>
          </w:p>
        </w:tc>
      </w:tr>
      <w:tr w:rsidR="00B715D1" w:rsidRPr="00F5475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年度目标完成情况</w:t>
            </w:r>
          </w:p>
        </w:tc>
        <w:tc>
          <w:tcPr>
            <w:tcW w:w="48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预期目标</w:t>
            </w:r>
          </w:p>
        </w:tc>
        <w:tc>
          <w:tcPr>
            <w:tcW w:w="4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实际完成目标</w:t>
            </w:r>
          </w:p>
        </w:tc>
      </w:tr>
      <w:tr w:rsidR="00B715D1" w:rsidRPr="00F5475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48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hAnsi="宋体" w:cs="仿宋_GB2312"/>
                <w:color w:val="000000"/>
                <w:szCs w:val="21"/>
              </w:rPr>
            </w:pPr>
            <w:r w:rsidRPr="00F54757">
              <w:rPr>
                <w:rFonts w:ascii="宋体" w:hAnsi="宋体" w:cs="仿宋_GB2312" w:hint="eastAsia"/>
                <w:color w:val="000000"/>
                <w:szCs w:val="21"/>
              </w:rPr>
              <w:t>全面贯彻落实《中共中央</w:t>
            </w:r>
            <w:r w:rsidRPr="00F54757">
              <w:rPr>
                <w:rFonts w:ascii="宋体" w:hAnsi="宋体" w:cs="仿宋_GB2312"/>
                <w:color w:val="000000"/>
                <w:szCs w:val="21"/>
              </w:rPr>
              <w:t xml:space="preserve"> </w:t>
            </w:r>
            <w:r w:rsidRPr="00F54757">
              <w:rPr>
                <w:rFonts w:ascii="宋体" w:hAnsi="宋体" w:cs="仿宋_GB2312" w:hint="eastAsia"/>
                <w:color w:val="000000"/>
                <w:szCs w:val="21"/>
              </w:rPr>
              <w:t>国务院关于深化供销合作社综合改革的决定》（中发</w:t>
            </w:r>
            <w:r w:rsidRPr="00F54757">
              <w:rPr>
                <w:rFonts w:ascii="宋体" w:hAnsi="宋体" w:cs="仿宋_GB2312"/>
                <w:color w:val="000000"/>
                <w:szCs w:val="21"/>
              </w:rPr>
              <w:t>[2015]11</w:t>
            </w:r>
            <w:r w:rsidRPr="00F54757">
              <w:rPr>
                <w:rFonts w:ascii="宋体" w:hAnsi="宋体" w:cs="仿宋_GB2312" w:hint="eastAsia"/>
                <w:color w:val="000000"/>
                <w:szCs w:val="21"/>
              </w:rPr>
              <w:t>号）、《中共四川省委</w:t>
            </w:r>
            <w:r w:rsidRPr="00F54757">
              <w:rPr>
                <w:rFonts w:ascii="宋体" w:hAnsi="宋体" w:cs="仿宋_GB2312"/>
                <w:color w:val="000000"/>
                <w:szCs w:val="21"/>
              </w:rPr>
              <w:t xml:space="preserve"> </w:t>
            </w:r>
            <w:r w:rsidRPr="00F54757">
              <w:rPr>
                <w:rFonts w:ascii="宋体" w:hAnsi="宋体" w:cs="仿宋_GB2312" w:hint="eastAsia"/>
                <w:color w:val="000000"/>
                <w:szCs w:val="21"/>
              </w:rPr>
              <w:t>四川省人民政府关于深化供销合作社综合改革的意见》（川委发</w:t>
            </w:r>
            <w:r w:rsidRPr="00F54757">
              <w:rPr>
                <w:rFonts w:ascii="宋体" w:hAnsi="宋体" w:cs="仿宋_GB2312"/>
                <w:color w:val="000000"/>
                <w:szCs w:val="21"/>
              </w:rPr>
              <w:t>[2016]22</w:t>
            </w:r>
            <w:r w:rsidRPr="00F54757">
              <w:rPr>
                <w:rFonts w:ascii="宋体" w:hAnsi="宋体" w:cs="仿宋_GB2312" w:hint="eastAsia"/>
                <w:color w:val="000000"/>
                <w:szCs w:val="21"/>
              </w:rPr>
              <w:t>号）、《中共巴中市委</w:t>
            </w:r>
            <w:r w:rsidRPr="00F54757">
              <w:rPr>
                <w:rFonts w:ascii="宋体" w:hAnsi="宋体" w:cs="仿宋_GB2312"/>
                <w:color w:val="000000"/>
                <w:szCs w:val="21"/>
              </w:rPr>
              <w:t xml:space="preserve"> </w:t>
            </w:r>
            <w:r w:rsidRPr="00F54757">
              <w:rPr>
                <w:rFonts w:ascii="宋体" w:hAnsi="宋体" w:cs="仿宋_GB2312" w:hint="eastAsia"/>
                <w:color w:val="000000"/>
                <w:szCs w:val="21"/>
              </w:rPr>
              <w:t>市人民政府关于深化供销合作社综合改革的实施意见》（巴委发</w:t>
            </w:r>
            <w:r w:rsidRPr="00F54757">
              <w:rPr>
                <w:rFonts w:ascii="宋体" w:hAnsi="宋体" w:cs="仿宋_GB2312"/>
                <w:color w:val="000000"/>
                <w:szCs w:val="21"/>
              </w:rPr>
              <w:t>[2016]7</w:t>
            </w:r>
            <w:r w:rsidRPr="00F54757">
              <w:rPr>
                <w:rFonts w:ascii="宋体" w:hAnsi="宋体" w:cs="仿宋_GB2312" w:hint="eastAsia"/>
                <w:color w:val="000000"/>
                <w:szCs w:val="21"/>
              </w:rPr>
              <w:t>号）和习近平总书记系列重要讲话精神，以及省委十一次党代会和市委第四次党代会精神，按照罗书记在全市农业农村工作专题会议上的工作部署，充分发挥全市供销社服务“三农”职责，指导各县区抓好农产品收购、运输、销售等为农服务工作，搭建巴中优质农产品走向大市场的桥梁，助力脱贫攻坚，把供销社建成党委、政府抓得住、用得上、信得过的为农服务骨干力量，真正成为服务农民生产生活的生力军和综合平台。</w:t>
            </w:r>
            <w:r w:rsidRPr="00F54757">
              <w:rPr>
                <w:rFonts w:ascii="宋体" w:hAnsi="宋体" w:cs="仿宋_GB2312"/>
                <w:color w:val="000000"/>
                <w:szCs w:val="21"/>
              </w:rPr>
              <w:t xml:space="preserve"> </w:t>
            </w:r>
          </w:p>
        </w:tc>
        <w:tc>
          <w:tcPr>
            <w:tcW w:w="4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hAnsi="宋体" w:cs="仿宋_GB2312"/>
                <w:color w:val="000000"/>
                <w:szCs w:val="21"/>
              </w:rPr>
            </w:pPr>
            <w:r w:rsidRPr="00F54757">
              <w:rPr>
                <w:rFonts w:ascii="宋体" w:hAnsi="宋体" w:cs="仿宋_GB2312" w:hint="eastAsia"/>
                <w:color w:val="000000"/>
                <w:szCs w:val="21"/>
              </w:rPr>
              <w:t>全面贯彻落实《中共中央</w:t>
            </w:r>
            <w:r w:rsidRPr="00F54757">
              <w:rPr>
                <w:rFonts w:ascii="宋体" w:hAnsi="宋体" w:cs="仿宋_GB2312"/>
                <w:color w:val="000000"/>
                <w:szCs w:val="21"/>
              </w:rPr>
              <w:t xml:space="preserve"> </w:t>
            </w:r>
            <w:r w:rsidRPr="00F54757">
              <w:rPr>
                <w:rFonts w:ascii="宋体" w:hAnsi="宋体" w:cs="仿宋_GB2312" w:hint="eastAsia"/>
                <w:color w:val="000000"/>
                <w:szCs w:val="21"/>
              </w:rPr>
              <w:t>国务院关于深化供销合作社综合改革的决定》（中发</w:t>
            </w:r>
            <w:r w:rsidRPr="00F54757">
              <w:rPr>
                <w:rFonts w:ascii="宋体" w:hAnsi="宋体" w:cs="仿宋_GB2312"/>
                <w:color w:val="000000"/>
                <w:szCs w:val="21"/>
              </w:rPr>
              <w:t>[2015]11</w:t>
            </w:r>
            <w:r w:rsidRPr="00F54757">
              <w:rPr>
                <w:rFonts w:ascii="宋体" w:hAnsi="宋体" w:cs="仿宋_GB2312" w:hint="eastAsia"/>
                <w:color w:val="000000"/>
                <w:szCs w:val="21"/>
              </w:rPr>
              <w:t>号）、《中共四川省委</w:t>
            </w:r>
            <w:r w:rsidRPr="00F54757">
              <w:rPr>
                <w:rFonts w:ascii="宋体" w:hAnsi="宋体" w:cs="仿宋_GB2312"/>
                <w:color w:val="000000"/>
                <w:szCs w:val="21"/>
              </w:rPr>
              <w:t xml:space="preserve"> </w:t>
            </w:r>
            <w:r w:rsidRPr="00F54757">
              <w:rPr>
                <w:rFonts w:ascii="宋体" w:hAnsi="宋体" w:cs="仿宋_GB2312" w:hint="eastAsia"/>
                <w:color w:val="000000"/>
                <w:szCs w:val="21"/>
              </w:rPr>
              <w:t>四川省人民政府关于深化供销合作社综合改革的意见》（川委发</w:t>
            </w:r>
            <w:r w:rsidRPr="00F54757">
              <w:rPr>
                <w:rFonts w:ascii="宋体" w:hAnsi="宋体" w:cs="仿宋_GB2312"/>
                <w:color w:val="000000"/>
                <w:szCs w:val="21"/>
              </w:rPr>
              <w:t>[2016]22</w:t>
            </w:r>
            <w:r w:rsidRPr="00F54757">
              <w:rPr>
                <w:rFonts w:ascii="宋体" w:hAnsi="宋体" w:cs="仿宋_GB2312" w:hint="eastAsia"/>
                <w:color w:val="000000"/>
                <w:szCs w:val="21"/>
              </w:rPr>
              <w:t>号）、《中共巴中市委</w:t>
            </w:r>
            <w:r w:rsidRPr="00F54757">
              <w:rPr>
                <w:rFonts w:ascii="宋体" w:hAnsi="宋体" w:cs="仿宋_GB2312"/>
                <w:color w:val="000000"/>
                <w:szCs w:val="21"/>
              </w:rPr>
              <w:t xml:space="preserve"> </w:t>
            </w:r>
            <w:r w:rsidRPr="00F54757">
              <w:rPr>
                <w:rFonts w:ascii="宋体" w:hAnsi="宋体" w:cs="仿宋_GB2312" w:hint="eastAsia"/>
                <w:color w:val="000000"/>
                <w:szCs w:val="21"/>
              </w:rPr>
              <w:t>市人民政府关于深化供销合作社综合改革的实施意见》（巴委发</w:t>
            </w:r>
            <w:r w:rsidRPr="00F54757">
              <w:rPr>
                <w:rFonts w:ascii="宋体" w:hAnsi="宋体" w:cs="仿宋_GB2312"/>
                <w:color w:val="000000"/>
                <w:szCs w:val="21"/>
              </w:rPr>
              <w:t>[2016]7</w:t>
            </w:r>
            <w:r w:rsidRPr="00F54757">
              <w:rPr>
                <w:rFonts w:ascii="宋体" w:hAnsi="宋体" w:cs="仿宋_GB2312" w:hint="eastAsia"/>
                <w:color w:val="000000"/>
                <w:szCs w:val="21"/>
              </w:rPr>
              <w:t>号）和习近平总书记系列重要讲话精神，以及省委十一次党代会和市委第四次党代会精神，按照罗书记在全市农业农村工作专题会议上的工作部署，充分发挥了全市供销社服务“三农”职责，指导各县区抓好农产品收购、运输、销售等为农服务工作，搭建巴中优质农产品走向大市场的桥梁，助力脱贫攻坚，把供销社建成党委、政府抓得住、用得上、信得过的为农服务骨干力量，真正成为服务农民生产生活的生力军和综合平台。</w:t>
            </w:r>
            <w:r w:rsidRPr="00F54757">
              <w:rPr>
                <w:rFonts w:ascii="宋体" w:hAnsi="宋体" w:cs="仿宋_GB2312"/>
                <w:color w:val="000000"/>
                <w:szCs w:val="21"/>
              </w:rPr>
              <w:t xml:space="preserve"> </w:t>
            </w:r>
          </w:p>
        </w:tc>
      </w:tr>
      <w:tr w:rsidR="00B715D1" w:rsidRPr="00F5475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二级指标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三级指标</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预期指标值</w:t>
            </w:r>
            <w:r w:rsidRPr="00F54757">
              <w:rPr>
                <w:rFonts w:ascii="宋体" w:hAnsi="宋体" w:cs="仿宋_GB2312"/>
                <w:color w:val="000000"/>
                <w:kern w:val="0"/>
                <w:szCs w:val="21"/>
              </w:rPr>
              <w:t>(</w:t>
            </w:r>
            <w:r w:rsidRPr="00F54757">
              <w:rPr>
                <w:rFonts w:ascii="宋体" w:hAnsi="宋体" w:cs="仿宋_GB2312" w:hint="eastAsia"/>
                <w:color w:val="000000"/>
                <w:kern w:val="0"/>
                <w:szCs w:val="21"/>
              </w:rPr>
              <w:t>包含数字及文字描述</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实际完成指标值</w:t>
            </w:r>
            <w:r w:rsidRPr="00F54757">
              <w:rPr>
                <w:rFonts w:ascii="宋体" w:hAnsi="宋体" w:cs="仿宋_GB2312"/>
                <w:color w:val="000000"/>
                <w:kern w:val="0"/>
                <w:szCs w:val="21"/>
              </w:rPr>
              <w:t>(</w:t>
            </w:r>
            <w:r w:rsidRPr="00F54757">
              <w:rPr>
                <w:rFonts w:ascii="宋体" w:hAnsi="宋体" w:cs="仿宋_GB2312" w:hint="eastAsia"/>
                <w:color w:val="000000"/>
                <w:kern w:val="0"/>
                <w:szCs w:val="21"/>
              </w:rPr>
              <w:t>包含数字及文字描述</w:t>
            </w:r>
            <w:r w:rsidRPr="00F54757">
              <w:rPr>
                <w:rFonts w:ascii="宋体" w:hAnsi="宋体" w:cs="仿宋_GB2312"/>
                <w:color w:val="000000"/>
                <w:kern w:val="0"/>
                <w:szCs w:val="21"/>
              </w:rPr>
              <w:t>)</w:t>
            </w:r>
          </w:p>
        </w:tc>
      </w:tr>
      <w:tr w:rsidR="00B715D1" w:rsidRPr="00F5475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市供销社系统新领办专业合作社，组建专业合作社联合社。</w:t>
            </w:r>
            <w:r w:rsidRPr="00F54757">
              <w:rPr>
                <w:rFonts w:ascii="宋体" w:hAnsi="宋体" w:cs="仿宋_GB2312"/>
                <w:color w:val="000000"/>
                <w:kern w:val="0"/>
                <w:szCs w:val="21"/>
              </w:rPr>
              <w:t xml:space="preserve"> </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专业合作社</w:t>
            </w:r>
            <w:r w:rsidRPr="00F54757">
              <w:rPr>
                <w:rFonts w:ascii="宋体" w:hAnsi="宋体" w:cs="仿宋_GB2312"/>
                <w:color w:val="000000"/>
                <w:kern w:val="0"/>
                <w:szCs w:val="21"/>
              </w:rPr>
              <w:t>25</w:t>
            </w:r>
            <w:r w:rsidRPr="00F54757">
              <w:rPr>
                <w:rFonts w:ascii="宋体" w:hAnsi="宋体" w:cs="仿宋_GB2312" w:hint="eastAsia"/>
                <w:color w:val="000000"/>
                <w:kern w:val="0"/>
                <w:szCs w:val="21"/>
              </w:rPr>
              <w:t>个，专业合作社联合社</w:t>
            </w:r>
            <w:r w:rsidRPr="00F54757">
              <w:rPr>
                <w:rFonts w:ascii="宋体" w:hAnsi="宋体" w:cs="仿宋_GB2312"/>
                <w:color w:val="000000"/>
                <w:kern w:val="0"/>
                <w:szCs w:val="21"/>
              </w:rPr>
              <w:t>10</w:t>
            </w:r>
            <w:r w:rsidRPr="00F54757">
              <w:rPr>
                <w:rFonts w:ascii="宋体" w:hAnsi="宋体" w:cs="仿宋_GB2312" w:hint="eastAsia"/>
                <w:color w:val="000000"/>
                <w:kern w:val="0"/>
                <w:szCs w:val="21"/>
              </w:rPr>
              <w:t>个。</w:t>
            </w:r>
            <w:r w:rsidRPr="00F54757">
              <w:rPr>
                <w:rFonts w:ascii="宋体" w:hAnsi="宋体" w:cs="仿宋_GB2312"/>
                <w:color w:val="000000"/>
                <w:kern w:val="0"/>
                <w:szCs w:val="21"/>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专业合作社</w:t>
            </w:r>
            <w:r w:rsidRPr="00F54757">
              <w:rPr>
                <w:rFonts w:ascii="宋体" w:hAnsi="宋体" w:cs="仿宋_GB2312"/>
                <w:color w:val="000000"/>
                <w:kern w:val="0"/>
                <w:szCs w:val="21"/>
              </w:rPr>
              <w:t>25</w:t>
            </w:r>
            <w:r w:rsidRPr="00F54757">
              <w:rPr>
                <w:rFonts w:ascii="宋体" w:hAnsi="宋体" w:cs="仿宋_GB2312" w:hint="eastAsia"/>
                <w:color w:val="000000"/>
                <w:kern w:val="0"/>
                <w:szCs w:val="21"/>
              </w:rPr>
              <w:t>个，专业合作社联合社</w:t>
            </w:r>
            <w:r w:rsidRPr="00F54757">
              <w:rPr>
                <w:rFonts w:ascii="宋体" w:hAnsi="宋体" w:cs="仿宋_GB2312"/>
                <w:color w:val="000000"/>
                <w:kern w:val="0"/>
                <w:szCs w:val="21"/>
              </w:rPr>
              <w:t>10</w:t>
            </w:r>
            <w:r w:rsidRPr="00F54757">
              <w:rPr>
                <w:rFonts w:ascii="宋体" w:hAnsi="宋体" w:cs="仿宋_GB2312" w:hint="eastAsia"/>
                <w:color w:val="000000"/>
                <w:kern w:val="0"/>
                <w:szCs w:val="21"/>
              </w:rPr>
              <w:t>个。</w:t>
            </w:r>
            <w:r w:rsidRPr="00F54757">
              <w:rPr>
                <w:rFonts w:ascii="宋体" w:hAnsi="宋体" w:cs="仿宋_GB2312"/>
                <w:color w:val="000000"/>
                <w:kern w:val="0"/>
                <w:szCs w:val="21"/>
              </w:rPr>
              <w:t xml:space="preserve"> </w:t>
            </w:r>
          </w:p>
        </w:tc>
      </w:tr>
      <w:tr w:rsidR="00B715D1" w:rsidRPr="00F5475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指导全市系统领办农产品基地、建成冷链物流配送中心、新建或改建农产品加工厂、拓展“供销</w:t>
            </w:r>
            <w:r w:rsidRPr="00F54757">
              <w:rPr>
                <w:rFonts w:ascii="宋体" w:cs="仿宋_GB2312"/>
                <w:color w:val="000000"/>
                <w:kern w:val="0"/>
                <w:szCs w:val="21"/>
              </w:rPr>
              <w:t>•</w:t>
            </w:r>
            <w:r w:rsidRPr="00F54757">
              <w:rPr>
                <w:rFonts w:ascii="宋体" w:hAnsi="宋体" w:cs="仿宋_GB2312" w:hint="eastAsia"/>
                <w:color w:val="000000"/>
                <w:kern w:val="0"/>
                <w:szCs w:val="21"/>
              </w:rPr>
              <w:t>红叶惠民”综合服务中心和乡镇电商综合服务站，开展土地托管工作</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农产品基地</w:t>
            </w:r>
            <w:r w:rsidRPr="00F54757">
              <w:rPr>
                <w:rFonts w:ascii="宋体" w:hAnsi="宋体" w:cs="仿宋_GB2312"/>
                <w:color w:val="000000"/>
                <w:kern w:val="0"/>
                <w:szCs w:val="21"/>
              </w:rPr>
              <w:t>8</w:t>
            </w:r>
            <w:r w:rsidRPr="00F54757">
              <w:rPr>
                <w:rFonts w:ascii="宋体" w:hAnsi="宋体" w:cs="仿宋_GB2312" w:hint="eastAsia"/>
                <w:color w:val="000000"/>
                <w:kern w:val="0"/>
                <w:szCs w:val="21"/>
              </w:rPr>
              <w:t>个、配送中心</w:t>
            </w:r>
            <w:r w:rsidRPr="00F54757">
              <w:rPr>
                <w:rFonts w:ascii="宋体" w:hAnsi="宋体" w:cs="仿宋_GB2312"/>
                <w:color w:val="000000"/>
                <w:kern w:val="0"/>
                <w:szCs w:val="21"/>
              </w:rPr>
              <w:t>2</w:t>
            </w:r>
            <w:r w:rsidRPr="00F54757">
              <w:rPr>
                <w:rFonts w:ascii="宋体" w:hAnsi="宋体" w:cs="仿宋_GB2312" w:hint="eastAsia"/>
                <w:color w:val="000000"/>
                <w:kern w:val="0"/>
                <w:szCs w:val="21"/>
              </w:rPr>
              <w:t>个、加工厂</w:t>
            </w:r>
            <w:r w:rsidRPr="00F54757">
              <w:rPr>
                <w:rFonts w:ascii="宋体" w:hAnsi="宋体" w:cs="仿宋_GB2312"/>
                <w:color w:val="000000"/>
                <w:kern w:val="0"/>
                <w:szCs w:val="21"/>
              </w:rPr>
              <w:t>2</w:t>
            </w:r>
            <w:r w:rsidRPr="00F54757">
              <w:rPr>
                <w:rFonts w:ascii="宋体" w:hAnsi="宋体" w:cs="仿宋_GB2312" w:hint="eastAsia"/>
                <w:color w:val="000000"/>
                <w:kern w:val="0"/>
                <w:szCs w:val="21"/>
              </w:rPr>
              <w:t>个、综合服务中心</w:t>
            </w:r>
            <w:r w:rsidRPr="00F54757">
              <w:rPr>
                <w:rFonts w:ascii="宋体" w:hAnsi="宋体" w:cs="仿宋_GB2312"/>
                <w:color w:val="000000"/>
                <w:kern w:val="0"/>
                <w:szCs w:val="21"/>
              </w:rPr>
              <w:t>30</w:t>
            </w:r>
            <w:r w:rsidRPr="00F54757">
              <w:rPr>
                <w:rFonts w:ascii="宋体" w:hAnsi="宋体" w:cs="仿宋_GB2312" w:hint="eastAsia"/>
                <w:color w:val="000000"/>
                <w:kern w:val="0"/>
                <w:szCs w:val="21"/>
              </w:rPr>
              <w:t>个、乡镇电商综合服务站</w:t>
            </w:r>
            <w:r w:rsidRPr="00F54757">
              <w:rPr>
                <w:rFonts w:ascii="宋体" w:hAnsi="宋体" w:cs="仿宋_GB2312"/>
                <w:color w:val="000000"/>
                <w:kern w:val="0"/>
                <w:szCs w:val="21"/>
              </w:rPr>
              <w:t>50</w:t>
            </w:r>
            <w:r w:rsidRPr="00F54757">
              <w:rPr>
                <w:rFonts w:ascii="宋体" w:hAnsi="宋体" w:cs="仿宋_GB2312" w:hint="eastAsia"/>
                <w:color w:val="000000"/>
                <w:kern w:val="0"/>
                <w:szCs w:val="21"/>
              </w:rPr>
              <w:t>个，托管土地</w:t>
            </w:r>
            <w:r w:rsidRPr="00F54757">
              <w:rPr>
                <w:rFonts w:ascii="宋体" w:hAnsi="宋体" w:cs="仿宋_GB2312"/>
                <w:color w:val="000000"/>
                <w:kern w:val="0"/>
                <w:szCs w:val="21"/>
              </w:rPr>
              <w:t>50000</w:t>
            </w:r>
            <w:r w:rsidRPr="00F54757">
              <w:rPr>
                <w:rFonts w:ascii="宋体" w:hAnsi="宋体" w:cs="仿宋_GB2312" w:hint="eastAsia"/>
                <w:color w:val="000000"/>
                <w:kern w:val="0"/>
                <w:szCs w:val="21"/>
              </w:rPr>
              <w:t>亩</w:t>
            </w:r>
            <w:r w:rsidRPr="00F54757">
              <w:rPr>
                <w:rFonts w:ascii="宋体" w:hAnsi="宋体" w:cs="仿宋_GB2312"/>
                <w:color w:val="000000"/>
                <w:kern w:val="0"/>
                <w:szCs w:val="21"/>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农产品基地</w:t>
            </w:r>
            <w:r w:rsidRPr="00F54757">
              <w:rPr>
                <w:rFonts w:ascii="宋体" w:hAnsi="宋体" w:cs="仿宋_GB2312"/>
                <w:color w:val="000000"/>
                <w:kern w:val="0"/>
                <w:szCs w:val="21"/>
              </w:rPr>
              <w:t>8</w:t>
            </w:r>
            <w:r w:rsidRPr="00F54757">
              <w:rPr>
                <w:rFonts w:ascii="宋体" w:hAnsi="宋体" w:cs="仿宋_GB2312" w:hint="eastAsia"/>
                <w:color w:val="000000"/>
                <w:kern w:val="0"/>
                <w:szCs w:val="21"/>
              </w:rPr>
              <w:t>个、配送中心</w:t>
            </w:r>
            <w:r w:rsidRPr="00F54757">
              <w:rPr>
                <w:rFonts w:ascii="宋体" w:hAnsi="宋体" w:cs="仿宋_GB2312"/>
                <w:color w:val="000000"/>
                <w:kern w:val="0"/>
                <w:szCs w:val="21"/>
              </w:rPr>
              <w:t>7</w:t>
            </w:r>
            <w:r w:rsidRPr="00F54757">
              <w:rPr>
                <w:rFonts w:ascii="宋体" w:hAnsi="宋体" w:cs="仿宋_GB2312" w:hint="eastAsia"/>
                <w:color w:val="000000"/>
                <w:kern w:val="0"/>
                <w:szCs w:val="21"/>
              </w:rPr>
              <w:t>个、加工厂</w:t>
            </w:r>
            <w:r w:rsidRPr="00F54757">
              <w:rPr>
                <w:rFonts w:ascii="宋体" w:hAnsi="宋体" w:cs="仿宋_GB2312"/>
                <w:color w:val="000000"/>
                <w:kern w:val="0"/>
                <w:szCs w:val="21"/>
              </w:rPr>
              <w:t>3</w:t>
            </w:r>
            <w:r w:rsidRPr="00F54757">
              <w:rPr>
                <w:rFonts w:ascii="宋体" w:hAnsi="宋体" w:cs="仿宋_GB2312" w:hint="eastAsia"/>
                <w:color w:val="000000"/>
                <w:kern w:val="0"/>
                <w:szCs w:val="21"/>
              </w:rPr>
              <w:t>个、综合服务中心</w:t>
            </w:r>
            <w:r w:rsidRPr="00F54757">
              <w:rPr>
                <w:rFonts w:ascii="宋体" w:hAnsi="宋体" w:cs="仿宋_GB2312"/>
                <w:color w:val="000000"/>
                <w:kern w:val="0"/>
                <w:szCs w:val="21"/>
              </w:rPr>
              <w:t>30</w:t>
            </w:r>
            <w:r w:rsidRPr="00F54757">
              <w:rPr>
                <w:rFonts w:ascii="宋体" w:hAnsi="宋体" w:cs="仿宋_GB2312" w:hint="eastAsia"/>
                <w:color w:val="000000"/>
                <w:kern w:val="0"/>
                <w:szCs w:val="21"/>
              </w:rPr>
              <w:t>个、乡镇电商综合服务站</w:t>
            </w:r>
            <w:r w:rsidRPr="00F54757">
              <w:rPr>
                <w:rFonts w:ascii="宋体" w:hAnsi="宋体" w:cs="仿宋_GB2312"/>
                <w:color w:val="000000"/>
                <w:kern w:val="0"/>
                <w:szCs w:val="21"/>
              </w:rPr>
              <w:t>68</w:t>
            </w:r>
            <w:r w:rsidRPr="00F54757">
              <w:rPr>
                <w:rFonts w:ascii="宋体" w:hAnsi="宋体" w:cs="仿宋_GB2312" w:hint="eastAsia"/>
                <w:color w:val="000000"/>
                <w:kern w:val="0"/>
                <w:szCs w:val="21"/>
              </w:rPr>
              <w:t>个，托管土地</w:t>
            </w:r>
            <w:r w:rsidRPr="00F54757">
              <w:rPr>
                <w:rFonts w:ascii="宋体" w:hAnsi="宋体" w:cs="仿宋_GB2312"/>
                <w:color w:val="000000"/>
                <w:kern w:val="0"/>
                <w:szCs w:val="21"/>
              </w:rPr>
              <w:t>50000</w:t>
            </w:r>
            <w:r w:rsidRPr="00F54757">
              <w:rPr>
                <w:rFonts w:ascii="宋体" w:hAnsi="宋体" w:cs="仿宋_GB2312" w:hint="eastAsia"/>
                <w:color w:val="000000"/>
                <w:kern w:val="0"/>
                <w:szCs w:val="21"/>
              </w:rPr>
              <w:t>亩</w:t>
            </w:r>
            <w:r w:rsidRPr="00F54757">
              <w:rPr>
                <w:rFonts w:ascii="宋体" w:hAnsi="宋体" w:cs="仿宋_GB2312"/>
                <w:color w:val="000000"/>
                <w:kern w:val="0"/>
                <w:szCs w:val="21"/>
              </w:rPr>
              <w:t xml:space="preserve"> </w:t>
            </w:r>
            <w:r w:rsidRPr="00F54757">
              <w:rPr>
                <w:rFonts w:ascii="宋体" w:hAnsi="宋体" w:cs="仿宋_GB2312" w:hint="eastAsia"/>
                <w:color w:val="000000"/>
                <w:kern w:val="0"/>
                <w:szCs w:val="21"/>
              </w:rPr>
              <w:t>，土地服务面积达</w:t>
            </w:r>
            <w:r w:rsidRPr="00F54757">
              <w:rPr>
                <w:rFonts w:ascii="宋体" w:hAnsi="宋体" w:cs="仿宋_GB2312"/>
                <w:color w:val="000000"/>
                <w:kern w:val="0"/>
                <w:szCs w:val="21"/>
              </w:rPr>
              <w:t>10</w:t>
            </w:r>
            <w:r w:rsidRPr="00F54757">
              <w:rPr>
                <w:rFonts w:ascii="宋体" w:hAnsi="宋体" w:cs="仿宋_GB2312" w:hint="eastAsia"/>
                <w:color w:val="000000"/>
                <w:kern w:val="0"/>
                <w:szCs w:val="21"/>
              </w:rPr>
              <w:t>万亩</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指导全市供销系统新组建巴食巴适农产品加工企业，培育巴食巴适农产品生产基地</w:t>
            </w:r>
            <w:r w:rsidRPr="00F54757">
              <w:rPr>
                <w:rFonts w:ascii="宋体" w:hAnsi="宋体" w:cs="仿宋_GB2312"/>
                <w:color w:val="000000"/>
                <w:kern w:val="0"/>
                <w:szCs w:val="21"/>
              </w:rPr>
              <w:t xml:space="preserve"> </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加工企业</w:t>
            </w:r>
            <w:r w:rsidRPr="00F54757">
              <w:rPr>
                <w:rFonts w:ascii="宋体" w:hAnsi="宋体" w:cs="仿宋_GB2312"/>
                <w:color w:val="000000"/>
                <w:kern w:val="0"/>
                <w:szCs w:val="21"/>
              </w:rPr>
              <w:t>2</w:t>
            </w:r>
            <w:r w:rsidRPr="00F54757">
              <w:rPr>
                <w:rFonts w:ascii="宋体" w:hAnsi="宋体" w:cs="仿宋_GB2312" w:hint="eastAsia"/>
                <w:color w:val="000000"/>
                <w:kern w:val="0"/>
                <w:szCs w:val="21"/>
              </w:rPr>
              <w:t>个，生产基地</w:t>
            </w:r>
            <w:r w:rsidRPr="00F54757">
              <w:rPr>
                <w:rFonts w:ascii="宋体" w:hAnsi="宋体" w:cs="仿宋_GB2312"/>
                <w:color w:val="000000"/>
                <w:kern w:val="0"/>
                <w:szCs w:val="21"/>
              </w:rPr>
              <w:t>10</w:t>
            </w:r>
            <w:r w:rsidRPr="00F54757">
              <w:rPr>
                <w:rFonts w:ascii="宋体" w:hAnsi="宋体" w:cs="仿宋_GB2312" w:hint="eastAsia"/>
                <w:color w:val="000000"/>
                <w:kern w:val="0"/>
                <w:szCs w:val="21"/>
              </w:rPr>
              <w:t>个</w:t>
            </w:r>
            <w:r w:rsidRPr="00F54757">
              <w:rPr>
                <w:rFonts w:ascii="宋体" w:hAnsi="宋体" w:cs="仿宋_GB2312"/>
                <w:color w:val="000000"/>
                <w:kern w:val="0"/>
                <w:szCs w:val="21"/>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加工企业</w:t>
            </w:r>
            <w:r w:rsidRPr="00F54757">
              <w:rPr>
                <w:rFonts w:ascii="宋体" w:hAnsi="宋体" w:cs="仿宋_GB2312"/>
                <w:color w:val="000000"/>
                <w:kern w:val="0"/>
                <w:szCs w:val="21"/>
              </w:rPr>
              <w:t>2</w:t>
            </w:r>
            <w:r w:rsidRPr="00F54757">
              <w:rPr>
                <w:rFonts w:ascii="宋体" w:hAnsi="宋体" w:cs="仿宋_GB2312" w:hint="eastAsia"/>
                <w:color w:val="000000"/>
                <w:kern w:val="0"/>
                <w:szCs w:val="21"/>
              </w:rPr>
              <w:t>个，生产基地</w:t>
            </w:r>
            <w:r w:rsidRPr="00F54757">
              <w:rPr>
                <w:rFonts w:ascii="宋体" w:hAnsi="宋体" w:cs="仿宋_GB2312"/>
                <w:color w:val="000000"/>
                <w:kern w:val="0"/>
                <w:szCs w:val="21"/>
              </w:rPr>
              <w:t>10</w:t>
            </w:r>
            <w:r w:rsidRPr="00F54757">
              <w:rPr>
                <w:rFonts w:ascii="宋体" w:hAnsi="宋体" w:cs="仿宋_GB2312" w:hint="eastAsia"/>
                <w:color w:val="000000"/>
                <w:kern w:val="0"/>
                <w:szCs w:val="21"/>
              </w:rPr>
              <w:t>个</w:t>
            </w:r>
            <w:r w:rsidRPr="00F54757">
              <w:rPr>
                <w:rFonts w:ascii="宋体" w:hAnsi="宋体" w:cs="仿宋_GB2312"/>
                <w:color w:val="000000"/>
                <w:kern w:val="0"/>
                <w:szCs w:val="21"/>
              </w:rPr>
              <w:t xml:space="preserve"> </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kern w:val="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质量指标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加强农产品市场建设，搭建农产品流通平台，增强流通功能</w:t>
            </w:r>
            <w:r w:rsidRPr="00F54757">
              <w:rPr>
                <w:rFonts w:ascii="宋体" w:hAnsi="宋体" w:cs="仿宋_GB2312"/>
                <w:color w:val="000000"/>
                <w:kern w:val="0"/>
                <w:szCs w:val="21"/>
              </w:rPr>
              <w:t xml:space="preserve"> </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服务功能有所提升</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质量指标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健全基层组织体系，优化网络布局，夯实流通根基</w:t>
            </w:r>
            <w:r w:rsidRPr="00F54757">
              <w:rPr>
                <w:rFonts w:ascii="宋体" w:hAnsi="宋体" w:cs="仿宋_GB2312"/>
                <w:color w:val="000000"/>
                <w:kern w:val="0"/>
                <w:szCs w:val="21"/>
              </w:rPr>
              <w:t xml:space="preserve"> </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服务功能有所提升</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质量指标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发展社属企业，培育农产品流通主体，创新流通方式</w:t>
            </w:r>
            <w:r w:rsidRPr="00F54757">
              <w:rPr>
                <w:rFonts w:ascii="宋体" w:hAnsi="宋体" w:cs="仿宋_GB2312"/>
                <w:color w:val="000000"/>
                <w:kern w:val="0"/>
                <w:szCs w:val="21"/>
              </w:rPr>
              <w:t xml:space="preserve"> </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服务功能有所提升</w:t>
            </w:r>
          </w:p>
        </w:tc>
      </w:tr>
      <w:tr w:rsidR="00B715D1" w:rsidRPr="00F54757">
        <w:trPr>
          <w:trHeight w:val="1715"/>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时效指标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组建农产品供销公司，搞好农产品收购、运输、销售，建设专业市场，搭建巴中优质农产品走向大市场的桥梁，助力脱贫攻坚”</w:t>
            </w:r>
            <w:r w:rsidRPr="00F54757">
              <w:rPr>
                <w:rFonts w:ascii="宋体" w:hAnsi="宋体" w:cs="仿宋_GB2312"/>
                <w:color w:val="000000"/>
                <w:kern w:val="0"/>
                <w:szCs w:val="21"/>
              </w:rPr>
              <w:t xml:space="preserve"> </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服务功能有所提升</w:t>
            </w:r>
          </w:p>
        </w:tc>
      </w:tr>
      <w:tr w:rsidR="00B715D1" w:rsidRPr="00F5475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社会效益</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积极开展“农超对接、农市对接、农校对接”，着力解决农产品买卖难问题，有效畅通农产品进城最先一公里和工业品进村最后一公里，今年全市系统新建农村综合服务社</w:t>
            </w:r>
            <w:r w:rsidRPr="00F54757">
              <w:rPr>
                <w:rFonts w:ascii="宋体" w:hAnsi="宋体" w:cs="仿宋_GB2312"/>
                <w:color w:val="000000"/>
                <w:kern w:val="0"/>
                <w:szCs w:val="21"/>
              </w:rPr>
              <w:t>25</w:t>
            </w:r>
            <w:r w:rsidRPr="00F54757">
              <w:rPr>
                <w:rFonts w:ascii="宋体" w:hAnsi="宋体" w:cs="仿宋_GB2312" w:hint="eastAsia"/>
                <w:color w:val="000000"/>
                <w:kern w:val="0"/>
                <w:szCs w:val="21"/>
              </w:rPr>
              <w:t>个</w:t>
            </w:r>
            <w:r w:rsidRPr="00F54757">
              <w:rPr>
                <w:rFonts w:ascii="宋体" w:hAnsi="宋体" w:cs="仿宋_GB2312"/>
                <w:color w:val="000000"/>
                <w:kern w:val="0"/>
                <w:szCs w:val="21"/>
              </w:rPr>
              <w:t xml:space="preserve"> </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村综合服务社覆盖率</w:t>
            </w:r>
            <w:r w:rsidRPr="00F54757">
              <w:rPr>
                <w:rFonts w:ascii="宋体" w:hAnsi="宋体" w:cs="仿宋_GB2312"/>
                <w:color w:val="000000"/>
                <w:kern w:val="0"/>
                <w:szCs w:val="21"/>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村综合服务社覆盖率</w:t>
            </w:r>
            <w:r w:rsidRPr="00F54757">
              <w:rPr>
                <w:rFonts w:ascii="宋体" w:hAnsi="宋体" w:cs="仿宋_GB2312"/>
                <w:color w:val="000000"/>
                <w:kern w:val="0"/>
                <w:szCs w:val="21"/>
              </w:rPr>
              <w:t>90%</w:t>
            </w:r>
          </w:p>
        </w:tc>
      </w:tr>
      <w:tr w:rsidR="00B715D1" w:rsidRPr="00F5475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kern w:val="0"/>
                <w:szCs w:val="21"/>
              </w:rPr>
            </w:pPr>
            <w:r w:rsidRPr="00F54757">
              <w:rPr>
                <w:rFonts w:ascii="宋体" w:hAnsi="宋体" w:cs="仿宋_GB2312" w:hint="eastAsia"/>
                <w:color w:val="000000"/>
                <w:kern w:val="0"/>
                <w:szCs w:val="21"/>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可持续影响指标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B715D1" w:rsidRPr="00F54757" w:rsidRDefault="00B715D1">
            <w:pPr>
              <w:widowControl/>
              <w:jc w:val="left"/>
              <w:textAlignment w:val="top"/>
              <w:rPr>
                <w:rFonts w:ascii="宋体" w:cs="仿宋_GB2312"/>
                <w:color w:val="000000"/>
                <w:szCs w:val="21"/>
              </w:rPr>
            </w:pPr>
            <w:r w:rsidRPr="00F54757">
              <w:rPr>
                <w:rFonts w:ascii="宋体" w:hAnsi="宋体" w:cs="仿宋_GB2312" w:hint="eastAsia"/>
                <w:color w:val="000000"/>
                <w:kern w:val="0"/>
                <w:szCs w:val="21"/>
              </w:rPr>
              <w:t>把供销社建成党委、政府抓得住、用得上、信得过的为农服务骨干力量，真正成为服务农民生产生活的生力军和综合平台。</w:t>
            </w:r>
            <w:r w:rsidRPr="00F54757">
              <w:rPr>
                <w:rFonts w:ascii="宋体" w:hAnsi="宋体" w:cs="仿宋_GB2312"/>
                <w:color w:val="000000"/>
                <w:kern w:val="0"/>
                <w:szCs w:val="21"/>
              </w:rPr>
              <w:t xml:space="preserve"> </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社会影响力有所提升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社会影响力有所提升</w:t>
            </w:r>
          </w:p>
        </w:tc>
      </w:tr>
      <w:tr w:rsidR="00B715D1" w:rsidRPr="00F5475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服务对象满意指标</w:t>
            </w:r>
          </w:p>
        </w:tc>
        <w:tc>
          <w:tcPr>
            <w:tcW w:w="24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服务对象</w:t>
            </w:r>
          </w:p>
        </w:tc>
        <w:tc>
          <w:tcPr>
            <w:tcW w:w="23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w:t>
            </w:r>
            <w:r w:rsidRPr="00F54757">
              <w:rPr>
                <w:rFonts w:ascii="宋体" w:hAnsi="宋体" w:cs="仿宋_GB2312"/>
                <w:color w:val="000000"/>
                <w:kern w:val="0"/>
                <w:szCs w:val="21"/>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w:t>
            </w:r>
            <w:r w:rsidRPr="00F54757">
              <w:rPr>
                <w:rFonts w:ascii="宋体" w:hAnsi="宋体" w:cs="仿宋_GB2312"/>
                <w:color w:val="000000"/>
                <w:kern w:val="0"/>
                <w:szCs w:val="21"/>
              </w:rPr>
              <w:t>85%</w:t>
            </w:r>
          </w:p>
        </w:tc>
      </w:tr>
    </w:tbl>
    <w:p w:rsidR="00B715D1" w:rsidRDefault="00B715D1">
      <w:pPr>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B715D1" w:rsidRPr="00F54757">
        <w:trPr>
          <w:trHeight w:val="1034"/>
        </w:trPr>
        <w:tc>
          <w:tcPr>
            <w:tcW w:w="9960" w:type="dxa"/>
            <w:gridSpan w:val="6"/>
            <w:tcMar>
              <w:top w:w="15" w:type="dxa"/>
              <w:left w:w="15" w:type="dxa"/>
              <w:bottom w:w="0" w:type="dxa"/>
              <w:right w:w="15" w:type="dxa"/>
            </w:tcMar>
            <w:vAlign w:val="center"/>
          </w:tcPr>
          <w:p w:rsidR="00B715D1" w:rsidRPr="00F54757" w:rsidRDefault="00B715D1" w:rsidP="00B715D1">
            <w:pPr>
              <w:pStyle w:val="ListParagraph"/>
              <w:widowControl/>
              <w:ind w:leftChars="1310" w:left="31680" w:hangingChars="395" w:firstLine="31680"/>
              <w:textAlignment w:val="center"/>
              <w:rPr>
                <w:rFonts w:ascii="宋体" w:cs="仿宋_GB2312"/>
                <w:color w:val="000000"/>
                <w:szCs w:val="21"/>
              </w:rPr>
            </w:pPr>
            <w:r w:rsidRPr="00F54757">
              <w:rPr>
                <w:rFonts w:ascii="宋体" w:hAnsi="宋体" w:cs="仿宋_GB2312" w:hint="eastAsia"/>
                <w:bCs/>
                <w:color w:val="000000"/>
                <w:kern w:val="0"/>
                <w:szCs w:val="21"/>
              </w:rPr>
              <w:t>项目支出绩效目标完成情况表</w:t>
            </w:r>
            <w:r w:rsidRPr="00F54757">
              <w:rPr>
                <w:rFonts w:ascii="宋体" w:cs="仿宋_GB2312"/>
                <w:b/>
                <w:bCs/>
                <w:color w:val="000000"/>
                <w:kern w:val="0"/>
                <w:szCs w:val="21"/>
              </w:rPr>
              <w:br/>
            </w:r>
            <w:r w:rsidRPr="00F54757">
              <w:rPr>
                <w:rFonts w:ascii="宋体" w:hAnsi="宋体" w:cs="仿宋_GB2312"/>
                <w:color w:val="000000"/>
                <w:kern w:val="0"/>
                <w:szCs w:val="21"/>
              </w:rPr>
              <w:t xml:space="preserve">(2018 </w:t>
            </w:r>
            <w:r w:rsidRPr="00F54757">
              <w:rPr>
                <w:rFonts w:ascii="宋体" w:hAnsi="宋体" w:cs="仿宋_GB2312" w:hint="eastAsia"/>
                <w:color w:val="000000"/>
                <w:kern w:val="0"/>
                <w:szCs w:val="21"/>
              </w:rPr>
              <w:t>年度</w:t>
            </w:r>
            <w:r w:rsidRPr="00F54757">
              <w:rPr>
                <w:rFonts w:ascii="宋体" w:hAnsi="宋体" w:cs="仿宋_GB2312"/>
                <w:color w:val="000000"/>
                <w:kern w:val="0"/>
                <w:szCs w:val="21"/>
              </w:rPr>
              <w:t>)</w:t>
            </w:r>
          </w:p>
        </w:tc>
      </w:tr>
      <w:tr w:rsidR="00B715D1" w:rsidRPr="00F5475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szCs w:val="21"/>
              </w:rPr>
              <w:t>供销综合改革工作经费</w:t>
            </w:r>
          </w:p>
        </w:tc>
      </w:tr>
      <w:tr w:rsidR="00B715D1" w:rsidRPr="00F5475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巴中市供销合作社</w:t>
            </w:r>
          </w:p>
        </w:tc>
      </w:tr>
      <w:tr w:rsidR="00B715D1" w:rsidRPr="00F5475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预算执行情况</w:t>
            </w:r>
            <w:r w:rsidRPr="00F54757">
              <w:rPr>
                <w:rFonts w:ascii="宋体" w:hAnsi="宋体" w:cs="仿宋_GB2312"/>
                <w:color w:val="000000"/>
                <w:kern w:val="0"/>
                <w:szCs w:val="21"/>
              </w:rPr>
              <w:t>(</w:t>
            </w:r>
            <w:r w:rsidRPr="00F54757">
              <w:rPr>
                <w:rFonts w:ascii="宋体" w:hAnsi="宋体" w:cs="仿宋_GB2312" w:hint="eastAsia"/>
                <w:color w:val="000000"/>
                <w:kern w:val="0"/>
                <w:szCs w:val="21"/>
              </w:rPr>
              <w:t>万元</w:t>
            </w:r>
            <w:r w:rsidRPr="00F54757">
              <w:rPr>
                <w:rFonts w:ascii="宋体" w:hAnsi="宋体" w:cs="仿宋_GB2312"/>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预算数</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执行数</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r>
      <w:tr w:rsidR="00B715D1" w:rsidRPr="00F5475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其中</w:t>
            </w:r>
            <w:r w:rsidRPr="00F54757">
              <w:rPr>
                <w:rFonts w:ascii="宋体" w:cs="仿宋_GB2312"/>
                <w:color w:val="000000"/>
                <w:kern w:val="0"/>
                <w:szCs w:val="21"/>
              </w:rPr>
              <w:t>-</w:t>
            </w:r>
            <w:r w:rsidRPr="00F54757">
              <w:rPr>
                <w:rFonts w:ascii="宋体" w:hAnsi="宋体" w:cs="仿宋_GB2312" w:hint="eastAsia"/>
                <w:color w:val="000000"/>
                <w:kern w:val="0"/>
                <w:szCs w:val="21"/>
              </w:rPr>
              <w:t>财政拨款</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其中</w:t>
            </w:r>
            <w:r w:rsidRPr="00F54757">
              <w:rPr>
                <w:rFonts w:ascii="宋体" w:cs="仿宋_GB2312"/>
                <w:color w:val="000000"/>
                <w:kern w:val="0"/>
                <w:szCs w:val="21"/>
              </w:rPr>
              <w:t>-</w:t>
            </w:r>
            <w:r w:rsidRPr="00F54757">
              <w:rPr>
                <w:rFonts w:ascii="宋体" w:hAnsi="宋体" w:cs="仿宋_GB2312" w:hint="eastAsia"/>
                <w:color w:val="000000"/>
                <w:kern w:val="0"/>
                <w:szCs w:val="21"/>
              </w:rPr>
              <w:t>财政拨款</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szCs w:val="21"/>
              </w:rPr>
              <w:t>10</w:t>
            </w:r>
            <w:r w:rsidRPr="00F54757">
              <w:rPr>
                <w:rFonts w:ascii="宋体" w:hAnsi="宋体" w:cs="仿宋_GB2312" w:hint="eastAsia"/>
                <w:color w:val="000000"/>
                <w:szCs w:val="21"/>
              </w:rPr>
              <w:t>万元</w:t>
            </w:r>
          </w:p>
        </w:tc>
      </w:tr>
      <w:tr w:rsidR="00B715D1" w:rsidRPr="00F5475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其它资金</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cs="仿宋_GB2312"/>
                <w:color w:val="000000"/>
                <w:kern w:val="0"/>
                <w:szCs w:val="21"/>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其它资金</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jc w:val="center"/>
              <w:rPr>
                <w:rFonts w:ascii="宋体" w:cs="仿宋_GB2312"/>
                <w:color w:val="000000"/>
                <w:szCs w:val="21"/>
              </w:rPr>
            </w:pPr>
            <w:r w:rsidRPr="00F54757">
              <w:rPr>
                <w:rFonts w:ascii="宋体" w:cs="仿宋_GB2312"/>
                <w:color w:val="000000"/>
                <w:szCs w:val="21"/>
              </w:rPr>
              <w:t>0</w:t>
            </w:r>
          </w:p>
        </w:tc>
      </w:tr>
      <w:tr w:rsidR="00B715D1" w:rsidRPr="00F5475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实际完成目标</w:t>
            </w:r>
          </w:p>
        </w:tc>
      </w:tr>
      <w:tr w:rsidR="00B715D1" w:rsidRPr="00F5475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szCs w:val="21"/>
              </w:rPr>
              <w:t>指导各县区基层社扩大服务领域，积极发展生产合作、供销合作、消费合作、信用合作，加快办成以农民为主体的综合性合作社，逐步全面恢复基层社，完善为“三农”服务功能，强化供销社基层组织属性，按照合作制原则推进全面改革，承担公益性服务工作，实现以专业合作社、农村社区综合服务社、庄家医院、农村合作经济联合会为载体，推进基层组织体制和服务模式创新，加快与农民结成经济利益共同体，充分发挥供销社在农业社会化、农村流通中重要作用。全市供销系统恢复基层社乡镇覆盖率达到</w:t>
            </w:r>
            <w:r w:rsidRPr="00F54757">
              <w:rPr>
                <w:rFonts w:ascii="宋体" w:hAnsi="宋体" w:cs="仿宋_GB2312"/>
                <w:color w:val="000000"/>
                <w:szCs w:val="21"/>
              </w:rPr>
              <w:t>75%</w:t>
            </w:r>
            <w:r w:rsidRPr="00F54757">
              <w:rPr>
                <w:rFonts w:ascii="宋体" w:hAnsi="宋体" w:cs="仿宋_GB2312" w:hint="eastAsia"/>
                <w:color w:val="000000"/>
                <w:szCs w:val="21"/>
              </w:rPr>
              <w:t>，新建或改造基层供销社</w:t>
            </w:r>
            <w:r w:rsidRPr="00F54757">
              <w:rPr>
                <w:rFonts w:ascii="宋体" w:hAnsi="宋体" w:cs="仿宋_GB2312"/>
                <w:color w:val="000000"/>
                <w:szCs w:val="21"/>
              </w:rPr>
              <w:t xml:space="preserve"> 38</w:t>
            </w:r>
            <w:r w:rsidRPr="00F54757">
              <w:rPr>
                <w:rFonts w:ascii="宋体" w:hAnsi="宋体" w:cs="仿宋_GB2312" w:hint="eastAsia"/>
                <w:color w:val="000000"/>
                <w:szCs w:val="21"/>
              </w:rPr>
              <w:t>个以上</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szCs w:val="21"/>
              </w:rPr>
              <w:t>全面指导各县区基层社扩大服务领域，积极发展生产合作、供销合作、消费合作、信用合作，加快办成以农民为主体的综合性合作社，逐步全面恢复基层社，完善了为“三农”服务功能，强化供销社基层组织属性，按照合作制原则推进全面改革，承担公益性服务工作，实现以专业合作社、农村社区综合服务社、庄家医院、农村合作经济联合会为载体，推进基层组织体制和服务模式创新，加快与农民结成经济利益共同体，充分发挥了供销社在农业社会化、农村流通中重要作用。全市供销系统恢复基层社乡镇覆盖率达到</w:t>
            </w:r>
            <w:r w:rsidRPr="00F54757">
              <w:rPr>
                <w:rFonts w:ascii="宋体" w:hAnsi="宋体" w:cs="仿宋_GB2312"/>
                <w:color w:val="000000"/>
                <w:szCs w:val="21"/>
              </w:rPr>
              <w:t>80%</w:t>
            </w:r>
            <w:r w:rsidRPr="00F54757">
              <w:rPr>
                <w:rFonts w:ascii="宋体" w:hAnsi="宋体" w:cs="仿宋_GB2312" w:hint="eastAsia"/>
                <w:color w:val="000000"/>
                <w:szCs w:val="21"/>
              </w:rPr>
              <w:t>，新建或改造基层供销社</w:t>
            </w:r>
            <w:r w:rsidRPr="00F54757">
              <w:rPr>
                <w:rFonts w:ascii="宋体" w:hAnsi="宋体" w:cs="仿宋_GB2312"/>
                <w:color w:val="000000"/>
                <w:szCs w:val="21"/>
              </w:rPr>
              <w:t xml:space="preserve"> 39</w:t>
            </w:r>
            <w:r w:rsidRPr="00F54757">
              <w:rPr>
                <w:rFonts w:ascii="宋体" w:hAnsi="宋体" w:cs="仿宋_GB2312" w:hint="eastAsia"/>
                <w:color w:val="000000"/>
                <w:szCs w:val="21"/>
              </w:rPr>
              <w:t>个</w:t>
            </w:r>
          </w:p>
        </w:tc>
      </w:tr>
      <w:tr w:rsidR="00B715D1" w:rsidRPr="00F5475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预期指标值</w:t>
            </w:r>
            <w:r w:rsidRPr="00F54757">
              <w:rPr>
                <w:rFonts w:ascii="宋体" w:hAnsi="宋体" w:cs="仿宋_GB2312"/>
                <w:color w:val="000000"/>
                <w:kern w:val="0"/>
                <w:szCs w:val="21"/>
              </w:rPr>
              <w:t>(</w:t>
            </w:r>
            <w:r w:rsidRPr="00F54757">
              <w:rPr>
                <w:rFonts w:ascii="宋体" w:hAnsi="宋体" w:cs="仿宋_GB2312" w:hint="eastAsia"/>
                <w:color w:val="000000"/>
                <w:kern w:val="0"/>
                <w:szCs w:val="21"/>
              </w:rPr>
              <w:t>包含数字及文字描述</w:t>
            </w:r>
            <w:r w:rsidRPr="00F54757">
              <w:rPr>
                <w:rFonts w:ascii="宋体" w:hAnsi="宋体" w:cs="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实际完成指标值</w:t>
            </w:r>
            <w:r w:rsidRPr="00F54757">
              <w:rPr>
                <w:rFonts w:ascii="宋体" w:hAnsi="宋体" w:cs="仿宋_GB2312"/>
                <w:color w:val="000000"/>
                <w:kern w:val="0"/>
                <w:szCs w:val="21"/>
              </w:rPr>
              <w:t>(</w:t>
            </w:r>
            <w:r w:rsidRPr="00F54757">
              <w:rPr>
                <w:rFonts w:ascii="宋体" w:hAnsi="宋体" w:cs="仿宋_GB2312" w:hint="eastAsia"/>
                <w:color w:val="000000"/>
                <w:kern w:val="0"/>
                <w:szCs w:val="21"/>
              </w:rPr>
              <w:t>包含数字及文字描述</w:t>
            </w:r>
            <w:r w:rsidRPr="00F54757">
              <w:rPr>
                <w:rFonts w:ascii="宋体" w:hAnsi="宋体" w:cs="仿宋_GB2312"/>
                <w:color w:val="000000"/>
                <w:kern w:val="0"/>
                <w:szCs w:val="21"/>
              </w:rPr>
              <w:t>)</w:t>
            </w:r>
          </w:p>
        </w:tc>
      </w:tr>
      <w:tr w:rsidR="00B715D1" w:rsidRPr="00F5475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逐步恢复基层中心供销社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基层社恢复率达</w:t>
            </w:r>
            <w:r w:rsidRPr="00F54757">
              <w:rPr>
                <w:rFonts w:ascii="宋体" w:hAnsi="宋体" w:cs="仿宋_GB2312"/>
                <w:color w:val="000000"/>
                <w:kern w:val="0"/>
                <w:szCs w:val="21"/>
              </w:rPr>
              <w:t>75%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基层社恢复率达</w:t>
            </w:r>
            <w:r w:rsidRPr="00F54757">
              <w:rPr>
                <w:rFonts w:ascii="宋体" w:hAnsi="宋体" w:cs="仿宋_GB2312"/>
                <w:color w:val="000000"/>
                <w:kern w:val="0"/>
                <w:szCs w:val="21"/>
              </w:rPr>
              <w:t>80%</w:t>
            </w:r>
          </w:p>
        </w:tc>
      </w:tr>
      <w:tr w:rsidR="00B715D1" w:rsidRPr="00F5475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新建改造基层中心供销社供销社</w:t>
            </w:r>
            <w:r w:rsidRPr="00F54757">
              <w:rPr>
                <w:rFonts w:ascii="宋体" w:hAnsi="宋体" w:cs="仿宋_GB2312"/>
                <w:color w:val="000000"/>
                <w:kern w:val="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38</w:t>
            </w:r>
            <w:r w:rsidRPr="00F54757">
              <w:rPr>
                <w:rFonts w:ascii="宋体" w:hAnsi="宋体" w:cs="仿宋_GB2312" w:hint="eastAsia"/>
                <w:color w:val="000000"/>
                <w:kern w:val="0"/>
                <w:szCs w:val="21"/>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color w:val="000000"/>
                <w:kern w:val="0"/>
                <w:szCs w:val="21"/>
              </w:rPr>
              <w:t>39</w:t>
            </w:r>
            <w:r w:rsidRPr="00F54757">
              <w:rPr>
                <w:rFonts w:ascii="宋体" w:hAnsi="宋体" w:cs="仿宋_GB2312" w:hint="eastAsia"/>
                <w:color w:val="000000"/>
                <w:kern w:val="0"/>
                <w:szCs w:val="21"/>
              </w:rPr>
              <w:t>个</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指导各县区基层社扩大服务领域</w:t>
            </w:r>
            <w:r w:rsidRPr="00F54757">
              <w:rPr>
                <w:rFonts w:ascii="宋体" w:hAnsi="宋体" w:cs="仿宋_GB2312"/>
                <w:color w:val="000000"/>
                <w:kern w:val="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继承传统</w:t>
            </w:r>
            <w:r w:rsidRPr="00F54757">
              <w:rPr>
                <w:rFonts w:ascii="宋体" w:hAnsi="宋体" w:cs="仿宋_GB2312"/>
                <w:color w:val="000000"/>
                <w:kern w:val="0"/>
                <w:szCs w:val="21"/>
              </w:rPr>
              <w:t>5</w:t>
            </w:r>
            <w:r w:rsidRPr="00F54757">
              <w:rPr>
                <w:rFonts w:ascii="宋体" w:hAnsi="宋体" w:cs="仿宋_GB2312" w:hint="eastAsia"/>
                <w:color w:val="000000"/>
                <w:kern w:val="0"/>
                <w:szCs w:val="21"/>
              </w:rPr>
              <w:t>大服务功能，扩大公益性服务等其他领域</w:t>
            </w:r>
            <w:r w:rsidRPr="00F54757">
              <w:rPr>
                <w:rFonts w:ascii="宋体" w:hAnsi="宋体" w:cs="仿宋_GB2312"/>
                <w:color w:val="000000"/>
                <w:kern w:val="0"/>
                <w:szCs w:val="21"/>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继承传统</w:t>
            </w:r>
            <w:r w:rsidRPr="00F54757">
              <w:rPr>
                <w:rFonts w:ascii="宋体" w:hAnsi="宋体" w:cs="仿宋_GB2312"/>
                <w:color w:val="000000"/>
                <w:kern w:val="0"/>
                <w:szCs w:val="21"/>
              </w:rPr>
              <w:t>5</w:t>
            </w:r>
            <w:r w:rsidRPr="00F54757">
              <w:rPr>
                <w:rFonts w:ascii="宋体" w:hAnsi="宋体" w:cs="仿宋_GB2312" w:hint="eastAsia"/>
                <w:color w:val="000000"/>
                <w:kern w:val="0"/>
                <w:szCs w:val="21"/>
              </w:rPr>
              <w:t>大服务功能，扩大公益性服务等其他领域</w:t>
            </w:r>
            <w:r w:rsidRPr="00F54757">
              <w:rPr>
                <w:rFonts w:ascii="宋体" w:hAnsi="宋体" w:cs="仿宋_GB2312"/>
                <w:color w:val="000000"/>
                <w:kern w:val="0"/>
                <w:szCs w:val="21"/>
              </w:rPr>
              <w:t xml:space="preserve"> </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kern w:val="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供销综合改革，基层社恢复建设及供销社业务开展等综合报道宣传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宣传报道</w:t>
            </w:r>
            <w:r w:rsidRPr="00F54757">
              <w:rPr>
                <w:rFonts w:ascii="宋体" w:hAnsi="宋体" w:cs="仿宋_GB2312"/>
                <w:color w:val="000000"/>
                <w:kern w:val="0"/>
                <w:szCs w:val="21"/>
              </w:rPr>
              <w:t>5</w:t>
            </w:r>
            <w:r w:rsidRPr="00F54757">
              <w:rPr>
                <w:rFonts w:ascii="宋体" w:hAnsi="宋体" w:cs="仿宋_GB2312" w:hint="eastAsia"/>
                <w:color w:val="000000"/>
                <w:kern w:val="0"/>
                <w:szCs w:val="21"/>
              </w:rPr>
              <w:t>次以上，宣传资料</w:t>
            </w:r>
            <w:r w:rsidRPr="00F54757">
              <w:rPr>
                <w:rFonts w:ascii="宋体" w:hAnsi="宋体" w:cs="仿宋_GB2312"/>
                <w:color w:val="000000"/>
                <w:kern w:val="0"/>
                <w:szCs w:val="21"/>
              </w:rPr>
              <w:t>20000</w:t>
            </w:r>
            <w:r w:rsidRPr="00F54757">
              <w:rPr>
                <w:rFonts w:ascii="宋体" w:hAnsi="宋体" w:cs="仿宋_GB2312" w:hint="eastAsia"/>
                <w:color w:val="000000"/>
                <w:kern w:val="0"/>
                <w:szCs w:val="21"/>
              </w:rPr>
              <w:t>份以上各类信息报道等</w:t>
            </w:r>
            <w:r w:rsidRPr="00F54757">
              <w:rPr>
                <w:rFonts w:ascii="宋体" w:hAnsi="宋体" w:cs="仿宋_GB2312"/>
                <w:color w:val="000000"/>
                <w:kern w:val="0"/>
                <w:szCs w:val="21"/>
              </w:rPr>
              <w:t>20</w:t>
            </w:r>
            <w:r w:rsidRPr="00F54757">
              <w:rPr>
                <w:rFonts w:ascii="宋体" w:hAnsi="宋体" w:cs="仿宋_GB2312" w:hint="eastAsia"/>
                <w:color w:val="000000"/>
                <w:kern w:val="0"/>
                <w:szCs w:val="21"/>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宣传报道</w:t>
            </w:r>
            <w:r w:rsidRPr="00F54757">
              <w:rPr>
                <w:rFonts w:ascii="宋体" w:hAnsi="宋体" w:cs="仿宋_GB2312"/>
                <w:color w:val="000000"/>
                <w:kern w:val="0"/>
                <w:szCs w:val="21"/>
              </w:rPr>
              <w:t>5</w:t>
            </w:r>
            <w:r w:rsidRPr="00F54757">
              <w:rPr>
                <w:rFonts w:ascii="宋体" w:hAnsi="宋体" w:cs="仿宋_GB2312" w:hint="eastAsia"/>
                <w:color w:val="000000"/>
                <w:kern w:val="0"/>
                <w:szCs w:val="21"/>
              </w:rPr>
              <w:t>次以上，宣传资料</w:t>
            </w:r>
            <w:r w:rsidRPr="00F54757">
              <w:rPr>
                <w:rFonts w:ascii="宋体" w:hAnsi="宋体" w:cs="仿宋_GB2312"/>
                <w:color w:val="000000"/>
                <w:kern w:val="0"/>
                <w:szCs w:val="21"/>
              </w:rPr>
              <w:t>20000</w:t>
            </w:r>
            <w:r w:rsidRPr="00F54757">
              <w:rPr>
                <w:rFonts w:ascii="宋体" w:hAnsi="宋体" w:cs="仿宋_GB2312" w:hint="eastAsia"/>
                <w:color w:val="000000"/>
                <w:kern w:val="0"/>
                <w:szCs w:val="21"/>
              </w:rPr>
              <w:t>份以上各类信息报道等超过</w:t>
            </w:r>
            <w:r w:rsidRPr="00F54757">
              <w:rPr>
                <w:rFonts w:ascii="宋体" w:hAnsi="宋体" w:cs="仿宋_GB2312"/>
                <w:color w:val="000000"/>
                <w:kern w:val="0"/>
                <w:szCs w:val="21"/>
              </w:rPr>
              <w:t>20</w:t>
            </w:r>
            <w:r w:rsidRPr="00F54757">
              <w:rPr>
                <w:rFonts w:ascii="宋体" w:hAnsi="宋体" w:cs="仿宋_GB2312" w:hint="eastAsia"/>
                <w:color w:val="000000"/>
                <w:kern w:val="0"/>
                <w:szCs w:val="21"/>
              </w:rPr>
              <w:t>次</w:t>
            </w: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r>
      <w:tr w:rsidR="00B715D1" w:rsidRPr="00F5475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承担公益性服务工作</w:t>
            </w:r>
            <w:r w:rsidRPr="00F54757">
              <w:rPr>
                <w:rFonts w:ascii="宋体" w:hAnsi="宋体" w:cs="仿宋_GB2312"/>
                <w:color w:val="000000"/>
                <w:kern w:val="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增强服务新功能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增强服务新功能</w:t>
            </w:r>
          </w:p>
        </w:tc>
      </w:tr>
      <w:tr w:rsidR="00B715D1" w:rsidRPr="00F5475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left"/>
              <w:textAlignment w:val="center"/>
              <w:rPr>
                <w:rFonts w:ascii="宋体" w:cs="仿宋_GB2312"/>
                <w:color w:val="000000"/>
                <w:szCs w:val="21"/>
              </w:rPr>
            </w:pPr>
            <w:r w:rsidRPr="00F54757">
              <w:rPr>
                <w:rFonts w:ascii="宋体" w:hAnsi="宋体" w:cs="仿宋_GB2312" w:hint="eastAsia"/>
                <w:color w:val="000000"/>
                <w:kern w:val="0"/>
                <w:szCs w:val="21"/>
              </w:rPr>
              <w:t>推进基层组织体制和服务模式创新</w:t>
            </w:r>
            <w:r w:rsidRPr="00F54757">
              <w:rPr>
                <w:rFonts w:ascii="宋体" w:hAnsi="宋体" w:cs="仿宋_GB2312"/>
                <w:color w:val="000000"/>
                <w:kern w:val="0"/>
                <w:szCs w:val="21"/>
              </w:rPr>
              <w:t xml:space="preserve">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为三农服务功能有所提升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为三农服务功能有所提升</w:t>
            </w:r>
          </w:p>
        </w:tc>
      </w:tr>
      <w:tr w:rsidR="00B715D1" w:rsidRPr="00F5475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kern w:val="0"/>
                <w:szCs w:val="21"/>
              </w:rPr>
            </w:pPr>
            <w:r w:rsidRPr="00F54757">
              <w:rPr>
                <w:rFonts w:ascii="宋体" w:hAnsi="宋体" w:cs="仿宋_GB2312" w:hint="eastAsia"/>
                <w:color w:val="000000"/>
                <w:kern w:val="0"/>
                <w:szCs w:val="21"/>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p>
        </w:tc>
      </w:tr>
      <w:tr w:rsidR="00B715D1" w:rsidRPr="00F5475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715D1" w:rsidRPr="00F54757" w:rsidRDefault="00B715D1">
            <w:pPr>
              <w:widowControl/>
              <w:jc w:val="left"/>
              <w:rPr>
                <w:rFonts w:ascii="宋体" w:cs="仿宋_GB2312"/>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szCs w:val="21"/>
              </w:rPr>
              <w:t>服务对象满意指标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服务对象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w:t>
            </w:r>
            <w:r w:rsidRPr="00F54757">
              <w:rPr>
                <w:rFonts w:ascii="宋体" w:hAnsi="宋体" w:cs="仿宋_GB2312"/>
                <w:color w:val="000000"/>
                <w:kern w:val="0"/>
                <w:szCs w:val="21"/>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715D1" w:rsidRPr="00F54757" w:rsidRDefault="00B715D1">
            <w:pPr>
              <w:widowControl/>
              <w:jc w:val="center"/>
              <w:textAlignment w:val="center"/>
              <w:rPr>
                <w:rFonts w:ascii="宋体" w:cs="仿宋_GB2312"/>
                <w:color w:val="000000"/>
                <w:szCs w:val="21"/>
              </w:rPr>
            </w:pPr>
            <w:r w:rsidRPr="00F54757">
              <w:rPr>
                <w:rFonts w:ascii="宋体" w:hAnsi="宋体" w:cs="仿宋_GB2312" w:hint="eastAsia"/>
                <w:color w:val="000000"/>
                <w:kern w:val="0"/>
                <w:szCs w:val="21"/>
              </w:rPr>
              <w:t>≥</w:t>
            </w:r>
            <w:r w:rsidRPr="00F54757">
              <w:rPr>
                <w:rFonts w:ascii="宋体" w:hAnsi="宋体" w:cs="仿宋_GB2312"/>
                <w:color w:val="000000"/>
                <w:kern w:val="0"/>
                <w:szCs w:val="21"/>
              </w:rPr>
              <w:t>85%</w:t>
            </w:r>
          </w:p>
        </w:tc>
      </w:tr>
    </w:tbl>
    <w:p w:rsidR="00B715D1" w:rsidRDefault="00B715D1">
      <w:pPr>
        <w:rPr>
          <w:rFonts w:ascii="仿宋_GB2312" w:eastAsia="仿宋_GB2312" w:hAnsi="仿宋_GB2312" w:cs="仿宋_GB2312"/>
          <w:sz w:val="32"/>
          <w:szCs w:val="32"/>
        </w:rPr>
      </w:pPr>
    </w:p>
    <w:p w:rsidR="00B715D1" w:rsidRDefault="00B715D1">
      <w:pPr>
        <w:spacing w:line="580" w:lineRule="exact"/>
        <w:rPr>
          <w:rFonts w:ascii="仿宋_GB2312" w:eastAsia="仿宋_GB2312" w:hAnsi="仿宋_GB2312" w:cs="仿宋_GB2312"/>
          <w:sz w:val="32"/>
          <w:szCs w:val="32"/>
        </w:rPr>
      </w:pPr>
    </w:p>
    <w:p w:rsidR="00B715D1" w:rsidRDefault="00B715D1" w:rsidP="00E7134C">
      <w:pPr>
        <w:numPr>
          <w:ilvl w:val="0"/>
          <w:numId w:val="4"/>
        </w:numPr>
        <w:spacing w:line="580" w:lineRule="exact"/>
        <w:ind w:firstLineChars="200" w:firstLine="31680"/>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B715D1" w:rsidRPr="00F54757" w:rsidRDefault="00B715D1" w:rsidP="00E7134C">
      <w:pPr>
        <w:spacing w:line="580" w:lineRule="exact"/>
        <w:ind w:firstLineChars="200" w:firstLine="31680"/>
        <w:rPr>
          <w:rFonts w:ascii="方正仿宋_GBK" w:eastAsia="方正仿宋_GBK" w:hAnsi="仿宋_GB2312" w:cs="仿宋_GB2312"/>
          <w:sz w:val="32"/>
          <w:szCs w:val="32"/>
        </w:rPr>
      </w:pPr>
      <w:r w:rsidRPr="00F54757">
        <w:rPr>
          <w:rFonts w:ascii="方正仿宋_GBK" w:eastAsia="方正仿宋_GBK" w:hAnsi="仿宋_GB2312" w:cs="仿宋_GB2312" w:hint="eastAsia"/>
          <w:sz w:val="32"/>
          <w:szCs w:val="32"/>
        </w:rPr>
        <w:t>本部门按要求对</w:t>
      </w:r>
      <w:r w:rsidRPr="00F54757">
        <w:rPr>
          <w:rFonts w:ascii="方正仿宋_GBK" w:eastAsia="方正仿宋_GBK" w:hAnsi="仿宋_GB2312" w:cs="仿宋_GB2312"/>
          <w:sz w:val="32"/>
          <w:szCs w:val="32"/>
        </w:rPr>
        <w:t>2018</w:t>
      </w:r>
      <w:r w:rsidRPr="00F54757">
        <w:rPr>
          <w:rFonts w:ascii="方正仿宋_GBK" w:eastAsia="方正仿宋_GBK" w:hAnsi="仿宋_GB2312" w:cs="仿宋_GB2312" w:hint="eastAsia"/>
          <w:sz w:val="32"/>
          <w:szCs w:val="32"/>
        </w:rPr>
        <w:t>年部门整体支出绩效评价情况开展自评，《巴中市供销合作社</w:t>
      </w:r>
      <w:r w:rsidRPr="00F54757">
        <w:rPr>
          <w:rFonts w:ascii="方正仿宋_GBK" w:eastAsia="方正仿宋_GBK" w:hAnsi="仿宋_GB2312" w:cs="仿宋_GB2312"/>
          <w:sz w:val="32"/>
          <w:szCs w:val="32"/>
        </w:rPr>
        <w:t>2018</w:t>
      </w:r>
      <w:r w:rsidRPr="00F54757">
        <w:rPr>
          <w:rFonts w:ascii="方正仿宋_GBK" w:eastAsia="方正仿宋_GBK" w:hAnsi="仿宋_GB2312" w:cs="仿宋_GB2312" w:hint="eastAsia"/>
          <w:sz w:val="32"/>
          <w:szCs w:val="32"/>
        </w:rPr>
        <w:t>年部门整体支出绩效评价报告》见附件。</w:t>
      </w:r>
    </w:p>
    <w:p w:rsidR="00B715D1" w:rsidRPr="00F54757" w:rsidRDefault="00B715D1" w:rsidP="00E7134C">
      <w:pPr>
        <w:spacing w:line="580" w:lineRule="exact"/>
        <w:ind w:firstLineChars="200" w:firstLine="31680"/>
        <w:rPr>
          <w:rFonts w:ascii="方正仿宋_GBK" w:eastAsia="方正仿宋_GBK" w:hAnsi="方正小标宋简体" w:cs="方正小标宋简体"/>
          <w:sz w:val="44"/>
          <w:szCs w:val="44"/>
        </w:rPr>
      </w:pPr>
      <w:r w:rsidRPr="00F54757">
        <w:rPr>
          <w:rFonts w:ascii="方正仿宋_GBK" w:eastAsia="方正仿宋_GBK" w:hAnsi="仿宋_GB2312" w:cs="仿宋_GB2312" w:hint="eastAsia"/>
          <w:sz w:val="32"/>
          <w:szCs w:val="32"/>
        </w:rPr>
        <w:t>本部门自行组织对农业生产资料市场监管工作经费项目开展了绩效评价，《巴中市供销合作社农业生产资料市场监管工作经费项目</w:t>
      </w:r>
      <w:r w:rsidRPr="00F54757">
        <w:rPr>
          <w:rFonts w:ascii="方正仿宋_GBK" w:eastAsia="方正仿宋_GBK" w:hAnsi="仿宋_GB2312" w:cs="仿宋_GB2312"/>
          <w:sz w:val="32"/>
          <w:szCs w:val="32"/>
        </w:rPr>
        <w:t>2018</w:t>
      </w:r>
      <w:r w:rsidRPr="00F54757">
        <w:rPr>
          <w:rFonts w:ascii="方正仿宋_GBK" w:eastAsia="方正仿宋_GBK" w:hAnsi="仿宋_GB2312" w:cs="仿宋_GB2312" w:hint="eastAsia"/>
          <w:sz w:val="32"/>
          <w:szCs w:val="32"/>
        </w:rPr>
        <w:t>年绩效评价报告》见附件。</w:t>
      </w:r>
    </w:p>
    <w:p w:rsidR="00B715D1" w:rsidRDefault="00B715D1" w:rsidP="00E7134C">
      <w:pPr>
        <w:spacing w:line="600" w:lineRule="exact"/>
        <w:ind w:firstLineChars="250" w:firstLine="31680"/>
        <w:outlineLvl w:val="1"/>
        <w:rPr>
          <w:rStyle w:val="Heading2Char"/>
          <w:rFonts w:ascii="黑体" w:eastAsia="黑体" w:hAnsi="黑体"/>
        </w:rPr>
      </w:pPr>
      <w:bookmarkStart w:id="50" w:name="_Toc15377221"/>
      <w:bookmarkStart w:id="51" w:name="_Toc15396612"/>
      <w:r>
        <w:rPr>
          <w:rFonts w:ascii="黑体" w:eastAsia="黑体" w:hAnsi="黑体" w:hint="eastAsia"/>
          <w:color w:val="000000"/>
          <w:sz w:val="32"/>
          <w:szCs w:val="32"/>
        </w:rPr>
        <w:t>十</w:t>
      </w:r>
      <w:r>
        <w:rPr>
          <w:rStyle w:val="Heading2Char"/>
          <w:rFonts w:ascii="黑体" w:eastAsia="黑体" w:hAnsi="黑体" w:hint="eastAsia"/>
        </w:rPr>
        <w:t>一、</w:t>
      </w:r>
      <w:r>
        <w:rPr>
          <w:rStyle w:val="Heading2Char"/>
          <w:rFonts w:ascii="黑体" w:eastAsia="黑体" w:hAnsi="黑体" w:hint="eastAsia"/>
          <w:b w:val="0"/>
        </w:rPr>
        <w:t>其他重要事项的情况说明</w:t>
      </w:r>
      <w:bookmarkEnd w:id="50"/>
      <w:bookmarkEnd w:id="51"/>
    </w:p>
    <w:p w:rsidR="00B715D1" w:rsidRDefault="00B715D1" w:rsidP="00E7134C">
      <w:pPr>
        <w:spacing w:line="600" w:lineRule="exact"/>
        <w:ind w:firstLineChars="200" w:firstLine="31680"/>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B715D1" w:rsidRPr="00F54757" w:rsidRDefault="00B715D1" w:rsidP="00E7134C">
      <w:pPr>
        <w:spacing w:line="600" w:lineRule="exact"/>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2018</w:t>
      </w:r>
      <w:r w:rsidRPr="00F54757">
        <w:rPr>
          <w:rFonts w:ascii="方正仿宋_GBK" w:eastAsia="方正仿宋_GBK" w:hint="eastAsia"/>
          <w:color w:val="000000"/>
          <w:sz w:val="32"/>
          <w:szCs w:val="32"/>
        </w:rPr>
        <w:t>年，巴中市供销合作社机关运行经费支出</w:t>
      </w:r>
      <w:r w:rsidRPr="00F54757">
        <w:rPr>
          <w:rFonts w:ascii="方正仿宋_GBK" w:eastAsia="方正仿宋_GBK"/>
          <w:color w:val="000000"/>
          <w:sz w:val="32"/>
          <w:szCs w:val="32"/>
        </w:rPr>
        <w:t>99.9</w:t>
      </w:r>
      <w:r w:rsidRPr="00F54757">
        <w:rPr>
          <w:rFonts w:ascii="方正仿宋_GBK" w:eastAsia="方正仿宋_GBK" w:hint="eastAsia"/>
          <w:color w:val="000000"/>
          <w:sz w:val="32"/>
          <w:szCs w:val="32"/>
        </w:rPr>
        <w:t>万元，比</w:t>
      </w:r>
      <w:r w:rsidRPr="00F54757">
        <w:rPr>
          <w:rFonts w:ascii="方正仿宋_GBK" w:eastAsia="方正仿宋_GBK"/>
          <w:color w:val="000000"/>
          <w:sz w:val="32"/>
          <w:szCs w:val="32"/>
        </w:rPr>
        <w:t>2017</w:t>
      </w:r>
      <w:r w:rsidRPr="00F54757">
        <w:rPr>
          <w:rFonts w:ascii="方正仿宋_GBK" w:eastAsia="方正仿宋_GBK" w:hint="eastAsia"/>
          <w:color w:val="000000"/>
          <w:sz w:val="32"/>
          <w:szCs w:val="32"/>
        </w:rPr>
        <w:t>年增加</w:t>
      </w:r>
      <w:r w:rsidRPr="00F54757">
        <w:rPr>
          <w:rFonts w:ascii="方正仿宋_GBK" w:eastAsia="方正仿宋_GBK"/>
          <w:color w:val="000000"/>
          <w:sz w:val="32"/>
          <w:szCs w:val="32"/>
        </w:rPr>
        <w:t>27.9</w:t>
      </w:r>
      <w:r w:rsidRPr="00F54757">
        <w:rPr>
          <w:rFonts w:ascii="方正仿宋_GBK" w:eastAsia="方正仿宋_GBK" w:hint="eastAsia"/>
          <w:color w:val="000000"/>
          <w:sz w:val="32"/>
          <w:szCs w:val="32"/>
        </w:rPr>
        <w:t>万元，增长</w:t>
      </w:r>
      <w:r w:rsidRPr="00F54757">
        <w:rPr>
          <w:rFonts w:ascii="方正仿宋_GBK" w:eastAsia="方正仿宋_GBK"/>
          <w:color w:val="000000"/>
          <w:sz w:val="32"/>
          <w:szCs w:val="32"/>
        </w:rPr>
        <w:t>38.75%</w:t>
      </w:r>
      <w:r w:rsidRPr="00F54757">
        <w:rPr>
          <w:rFonts w:ascii="方正仿宋_GBK" w:eastAsia="方正仿宋_GBK" w:hint="eastAsia"/>
          <w:color w:val="000000"/>
          <w:sz w:val="32"/>
          <w:szCs w:val="32"/>
        </w:rPr>
        <w:t>。主要原因是办公租赁费纳入基本支出，随着工资、社会保障交费等指标逐年增加，提取的工会经费、福利费等随着增加等原因。</w:t>
      </w:r>
    </w:p>
    <w:p w:rsidR="00B715D1" w:rsidRDefault="00B715D1">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CS05</w:t>
      </w:r>
      <w:r>
        <w:rPr>
          <w:rFonts w:ascii="仿宋" w:eastAsia="仿宋" w:hAnsi="仿宋" w:hint="eastAsia"/>
          <w:b/>
          <w:color w:val="000000"/>
          <w:sz w:val="32"/>
          <w:szCs w:val="32"/>
        </w:rPr>
        <w:t>表）</w:t>
      </w:r>
    </w:p>
    <w:p w:rsidR="00B715D1" w:rsidRDefault="00B715D1" w:rsidP="00E7134C">
      <w:pPr>
        <w:autoSpaceDE w:val="0"/>
        <w:autoSpaceDN w:val="0"/>
        <w:adjustRightInd w:val="0"/>
        <w:spacing w:line="600" w:lineRule="exact"/>
        <w:ind w:firstLineChars="200" w:firstLine="31680"/>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B715D1" w:rsidRPr="00F54757" w:rsidRDefault="00B715D1" w:rsidP="00E7134C">
      <w:pPr>
        <w:spacing w:line="600" w:lineRule="exact"/>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2018</w:t>
      </w:r>
      <w:r w:rsidRPr="00F54757">
        <w:rPr>
          <w:rFonts w:ascii="方正仿宋_GBK" w:eastAsia="方正仿宋_GBK" w:hint="eastAsia"/>
          <w:color w:val="000000"/>
          <w:sz w:val="32"/>
          <w:szCs w:val="32"/>
        </w:rPr>
        <w:t>年，无政府采购支出。</w:t>
      </w:r>
    </w:p>
    <w:p w:rsidR="00B715D1" w:rsidRDefault="00B715D1" w:rsidP="00E7134C">
      <w:pPr>
        <w:autoSpaceDE w:val="0"/>
        <w:autoSpaceDN w:val="0"/>
        <w:adjustRightInd w:val="0"/>
        <w:spacing w:line="600" w:lineRule="exact"/>
        <w:ind w:firstLineChars="200" w:firstLine="31680"/>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CS06</w:t>
      </w:r>
      <w:r>
        <w:rPr>
          <w:rFonts w:ascii="仿宋" w:eastAsia="仿宋" w:hAnsi="仿宋" w:hint="eastAsia"/>
          <w:b/>
          <w:color w:val="000000"/>
          <w:sz w:val="32"/>
          <w:szCs w:val="32"/>
        </w:rPr>
        <w:t>表）</w:t>
      </w:r>
    </w:p>
    <w:p w:rsidR="00B715D1" w:rsidRDefault="00B715D1" w:rsidP="00E7134C">
      <w:pPr>
        <w:autoSpaceDE w:val="0"/>
        <w:autoSpaceDN w:val="0"/>
        <w:adjustRightInd w:val="0"/>
        <w:spacing w:line="600" w:lineRule="exact"/>
        <w:ind w:firstLineChars="200" w:firstLine="31680"/>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B715D1" w:rsidRPr="00F54757" w:rsidRDefault="00B715D1" w:rsidP="00E7134C">
      <w:pPr>
        <w:autoSpaceDE w:val="0"/>
        <w:autoSpaceDN w:val="0"/>
        <w:adjustRightInd w:val="0"/>
        <w:spacing w:line="600" w:lineRule="exact"/>
        <w:ind w:firstLineChars="200" w:firstLine="31680"/>
        <w:jc w:val="left"/>
        <w:rPr>
          <w:rFonts w:ascii="方正仿宋_GBK" w:eastAsia="方正仿宋_GBK"/>
          <w:color w:val="000000"/>
          <w:sz w:val="32"/>
          <w:szCs w:val="32"/>
        </w:rPr>
      </w:pPr>
      <w:r w:rsidRPr="00F54757">
        <w:rPr>
          <w:rFonts w:ascii="方正仿宋_GBK" w:eastAsia="方正仿宋_GBK" w:hint="eastAsia"/>
          <w:color w:val="000000"/>
          <w:sz w:val="32"/>
          <w:szCs w:val="32"/>
        </w:rPr>
        <w:t>截至</w:t>
      </w:r>
      <w:r w:rsidRPr="00F54757">
        <w:rPr>
          <w:rFonts w:ascii="方正仿宋_GBK" w:eastAsia="方正仿宋_GBK"/>
          <w:color w:val="000000"/>
          <w:sz w:val="32"/>
          <w:szCs w:val="32"/>
        </w:rPr>
        <w:t>2018</w:t>
      </w:r>
      <w:r w:rsidRPr="00F54757">
        <w:rPr>
          <w:rFonts w:ascii="方正仿宋_GBK" w:eastAsia="方正仿宋_GBK" w:hint="eastAsia"/>
          <w:color w:val="000000"/>
          <w:sz w:val="32"/>
          <w:szCs w:val="32"/>
        </w:rPr>
        <w:t>年</w:t>
      </w:r>
      <w:r w:rsidRPr="00F54757">
        <w:rPr>
          <w:rFonts w:ascii="方正仿宋_GBK" w:eastAsia="方正仿宋_GBK"/>
          <w:color w:val="000000"/>
          <w:sz w:val="32"/>
          <w:szCs w:val="32"/>
        </w:rPr>
        <w:t>12</w:t>
      </w:r>
      <w:r w:rsidRPr="00F54757">
        <w:rPr>
          <w:rFonts w:ascii="方正仿宋_GBK" w:eastAsia="方正仿宋_GBK" w:hint="eastAsia"/>
          <w:color w:val="000000"/>
          <w:sz w:val="32"/>
          <w:szCs w:val="32"/>
        </w:rPr>
        <w:t>月</w:t>
      </w:r>
      <w:r w:rsidRPr="00F54757">
        <w:rPr>
          <w:rFonts w:ascii="方正仿宋_GBK" w:eastAsia="方正仿宋_GBK"/>
          <w:color w:val="000000"/>
          <w:sz w:val="32"/>
          <w:szCs w:val="32"/>
        </w:rPr>
        <w:t>31</w:t>
      </w:r>
      <w:r w:rsidRPr="00F54757">
        <w:rPr>
          <w:rFonts w:ascii="方正仿宋_GBK" w:eastAsia="方正仿宋_GBK" w:hint="eastAsia"/>
          <w:color w:val="000000"/>
          <w:sz w:val="32"/>
          <w:szCs w:val="32"/>
        </w:rPr>
        <w:t>日，无公务用车，无其他用车主要单价</w:t>
      </w:r>
      <w:r w:rsidRPr="00F54757">
        <w:rPr>
          <w:rFonts w:ascii="方正仿宋_GBK" w:eastAsia="方正仿宋_GBK"/>
          <w:color w:val="000000"/>
          <w:sz w:val="32"/>
          <w:szCs w:val="32"/>
        </w:rPr>
        <w:t>50</w:t>
      </w:r>
      <w:r w:rsidRPr="00F54757">
        <w:rPr>
          <w:rFonts w:ascii="方正仿宋_GBK" w:eastAsia="方正仿宋_GBK" w:hint="eastAsia"/>
          <w:color w:val="000000"/>
          <w:sz w:val="32"/>
          <w:szCs w:val="32"/>
        </w:rPr>
        <w:t>万元以上通用设备，无单价</w:t>
      </w:r>
      <w:r w:rsidRPr="00F54757">
        <w:rPr>
          <w:rFonts w:ascii="方正仿宋_GBK" w:eastAsia="方正仿宋_GBK"/>
          <w:color w:val="000000"/>
          <w:sz w:val="32"/>
          <w:szCs w:val="32"/>
        </w:rPr>
        <w:t>100</w:t>
      </w:r>
      <w:r w:rsidRPr="00F54757">
        <w:rPr>
          <w:rFonts w:ascii="方正仿宋_GBK" w:eastAsia="方正仿宋_GBK" w:hint="eastAsia"/>
          <w:color w:val="000000"/>
          <w:sz w:val="32"/>
          <w:szCs w:val="32"/>
        </w:rPr>
        <w:t>万元以上专用设备。</w:t>
      </w:r>
    </w:p>
    <w:p w:rsidR="00B715D1" w:rsidRDefault="00B715D1" w:rsidP="00E7134C">
      <w:pPr>
        <w:autoSpaceDE w:val="0"/>
        <w:autoSpaceDN w:val="0"/>
        <w:adjustRightInd w:val="0"/>
        <w:spacing w:line="600" w:lineRule="exact"/>
        <w:ind w:firstLineChars="200" w:firstLine="31680"/>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CS05</w:t>
      </w:r>
      <w:r>
        <w:rPr>
          <w:rFonts w:ascii="仿宋" w:eastAsia="仿宋" w:hAnsi="仿宋" w:hint="eastAsia"/>
          <w:b/>
          <w:color w:val="000000"/>
          <w:sz w:val="32"/>
          <w:szCs w:val="32"/>
        </w:rPr>
        <w:t>表，按部门决算报表填报数据罗列车辆情况。）</w:t>
      </w:r>
    </w:p>
    <w:p w:rsidR="00B715D1" w:rsidRDefault="00B715D1" w:rsidP="00E7134C">
      <w:pPr>
        <w:spacing w:line="600" w:lineRule="atLeast"/>
        <w:ind w:firstLineChars="200" w:firstLine="31680"/>
        <w:rPr>
          <w:rFonts w:ascii="仿宋_GB2312" w:eastAsia="仿宋_GB2312"/>
          <w:b/>
          <w:color w:val="000000"/>
          <w:sz w:val="32"/>
          <w:szCs w:val="32"/>
        </w:rPr>
      </w:pPr>
    </w:p>
    <w:p w:rsidR="00B715D1" w:rsidRDefault="00B715D1">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B715D1" w:rsidRDefault="00B715D1" w:rsidP="00E7134C">
      <w:pPr>
        <w:numPr>
          <w:ilvl w:val="0"/>
          <w:numId w:val="5"/>
        </w:numPr>
        <w:spacing w:line="600" w:lineRule="exact"/>
        <w:ind w:firstLineChars="150" w:firstLine="31680"/>
        <w:jc w:val="center"/>
        <w:outlineLvl w:val="0"/>
        <w:rPr>
          <w:rStyle w:val="Heading1Char"/>
          <w:rFonts w:ascii="黑体" w:eastAsia="黑体" w:hAnsi="黑体"/>
          <w:b w:val="0"/>
        </w:rPr>
      </w:pPr>
      <w:bookmarkStart w:id="55" w:name="_Toc15396613"/>
      <w:bookmarkStart w:id="56" w:name="_Toc15377225"/>
      <w:r>
        <w:rPr>
          <w:rFonts w:ascii="黑体" w:eastAsia="黑体" w:hAnsi="黑体" w:hint="eastAsia"/>
          <w:b/>
          <w:color w:val="000000"/>
          <w:sz w:val="44"/>
          <w:szCs w:val="44"/>
        </w:rPr>
        <w:t>名</w:t>
      </w:r>
      <w:r>
        <w:rPr>
          <w:rStyle w:val="Heading1Char"/>
          <w:rFonts w:ascii="黑体" w:eastAsia="黑体" w:hAnsi="黑体" w:hint="eastAsia"/>
          <w:b w:val="0"/>
        </w:rPr>
        <w:t>词解释</w:t>
      </w:r>
      <w:bookmarkEnd w:id="55"/>
      <w:bookmarkEnd w:id="56"/>
    </w:p>
    <w:p w:rsidR="00B715D1" w:rsidRDefault="00B715D1">
      <w:pPr>
        <w:spacing w:line="600" w:lineRule="exact"/>
        <w:jc w:val="left"/>
        <w:rPr>
          <w:rFonts w:ascii="宋体"/>
          <w:b/>
          <w:color w:val="000000"/>
          <w:sz w:val="44"/>
          <w:szCs w:val="44"/>
        </w:rPr>
      </w:pP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1.</w:t>
      </w:r>
      <w:r w:rsidRPr="00F54757">
        <w:rPr>
          <w:rFonts w:ascii="方正仿宋_GBK" w:eastAsia="方正仿宋_GBK" w:hint="eastAsia"/>
          <w:sz w:val="32"/>
          <w:szCs w:val="32"/>
        </w:rPr>
        <w:t>财政拨款收入：指单位从同级财政部门取得的财政预算资金。</w:t>
      </w: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2.</w:t>
      </w:r>
      <w:r w:rsidRPr="00F54757">
        <w:rPr>
          <w:rFonts w:ascii="方正仿宋_GBK" w:eastAsia="方正仿宋_GBK" w:hint="eastAsia"/>
          <w:sz w:val="32"/>
          <w:szCs w:val="32"/>
        </w:rPr>
        <w:t>事业收入：指事业单位开展专业业务活动及辅助活动取得的收入。如…（二级预算单位事业收入情况）等。</w:t>
      </w: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3.</w:t>
      </w:r>
      <w:r w:rsidRPr="00F54757">
        <w:rPr>
          <w:rFonts w:ascii="方正仿宋_GBK" w:eastAsia="方正仿宋_GBK" w:hint="eastAsia"/>
          <w:sz w:val="32"/>
          <w:szCs w:val="32"/>
        </w:rPr>
        <w:t>经营收入：指事业单位在专业业务活动及其辅助活动之外开展非独立核算经营活动取得的收入。如…（二级预算单位经营收入情况）等。</w:t>
      </w: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4.</w:t>
      </w:r>
      <w:r w:rsidRPr="00F54757">
        <w:rPr>
          <w:rFonts w:ascii="方正仿宋_GBK" w:eastAsia="方正仿宋_GBK" w:hint="eastAsia"/>
          <w:sz w:val="32"/>
          <w:szCs w:val="32"/>
        </w:rPr>
        <w:t>其他收入：指单位取得的除上述收入以外的各项收入。主要是…（收入类型）等。</w:t>
      </w:r>
      <w:r w:rsidRPr="00F54757">
        <w:rPr>
          <w:rFonts w:ascii="方正仿宋_GBK" w:eastAsia="方正仿宋_GBK"/>
          <w:sz w:val="32"/>
          <w:szCs w:val="32"/>
        </w:rPr>
        <w:t xml:space="preserve"> </w:t>
      </w: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5.</w:t>
      </w:r>
      <w:r w:rsidRPr="00F54757">
        <w:rPr>
          <w:rFonts w:ascii="方正仿宋_GBK" w:eastAsia="方正仿宋_GBK"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F54757">
        <w:rPr>
          <w:rFonts w:ascii="方正仿宋_GBK" w:eastAsia="方正仿宋_GBK"/>
          <w:sz w:val="32"/>
          <w:szCs w:val="32"/>
        </w:rPr>
        <w:t xml:space="preserve"> </w:t>
      </w: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6.</w:t>
      </w:r>
      <w:r w:rsidRPr="00F54757">
        <w:rPr>
          <w:rFonts w:ascii="方正仿宋_GBK" w:eastAsia="方正仿宋_GBK" w:hint="eastAsia"/>
          <w:sz w:val="32"/>
          <w:szCs w:val="32"/>
        </w:rPr>
        <w:t>年初结转和结余：指以前年度尚未完成、结转到本年按有关规定继续使用的资金。</w:t>
      </w:r>
      <w:r w:rsidRPr="00F54757">
        <w:rPr>
          <w:rFonts w:ascii="方正仿宋_GBK" w:eastAsia="方正仿宋_GBK"/>
          <w:sz w:val="32"/>
          <w:szCs w:val="32"/>
        </w:rPr>
        <w:t xml:space="preserve"> </w:t>
      </w: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7.</w:t>
      </w:r>
      <w:r w:rsidRPr="00F54757">
        <w:rPr>
          <w:rFonts w:ascii="方正仿宋_GBK" w:eastAsia="方正仿宋_GBK" w:hint="eastAsia"/>
          <w:sz w:val="32"/>
          <w:szCs w:val="32"/>
        </w:rPr>
        <w:t>结余分配：指事业单位按照事业单位会计制度的规定从非财政补助结余中分配的事业基金和职工福利基金等。</w:t>
      </w: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8</w:t>
      </w:r>
      <w:r w:rsidRPr="00F54757">
        <w:rPr>
          <w:rFonts w:ascii="方正仿宋_GBK" w:eastAsia="方正仿宋_GBK" w:hint="eastAsia"/>
          <w:sz w:val="32"/>
          <w:szCs w:val="32"/>
        </w:rPr>
        <w:t>、年末结转和结余：指单位按有关规定结转到下年或以后年度继续使用的资金。</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9.</w:t>
      </w:r>
      <w:r w:rsidRPr="00F54757">
        <w:rPr>
          <w:rFonts w:ascii="方正仿宋_GBK" w:eastAsia="方正仿宋_GBK" w:hint="eastAsia"/>
          <w:color w:val="000000"/>
          <w:sz w:val="32"/>
          <w:szCs w:val="32"/>
        </w:rPr>
        <w:t>一般公共服务（类）…（款）…（项）：指……。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10.</w:t>
      </w:r>
      <w:r w:rsidRPr="00F54757">
        <w:rPr>
          <w:rFonts w:ascii="方正仿宋_GBK" w:eastAsia="方正仿宋_GBK" w:hint="eastAsia"/>
          <w:color w:val="000000"/>
          <w:sz w:val="32"/>
          <w:szCs w:val="32"/>
        </w:rPr>
        <w:t>外交（类）…（款）…（项）：指……。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11.</w:t>
      </w:r>
      <w:r w:rsidRPr="00F54757">
        <w:rPr>
          <w:rFonts w:ascii="方正仿宋_GBK" w:eastAsia="方正仿宋_GBK" w:hint="eastAsia"/>
          <w:color w:val="000000"/>
          <w:sz w:val="32"/>
          <w:szCs w:val="32"/>
        </w:rPr>
        <w:t>公共安全（类）…（款）…（项）：指……。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12.</w:t>
      </w:r>
      <w:r w:rsidRPr="00F54757">
        <w:rPr>
          <w:rFonts w:ascii="方正仿宋_GBK" w:eastAsia="方正仿宋_GBK" w:hint="eastAsia"/>
          <w:color w:val="000000"/>
          <w:sz w:val="32"/>
          <w:szCs w:val="32"/>
        </w:rPr>
        <w:t>教育（类）…（款）…（项）：指……。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13.</w:t>
      </w:r>
      <w:r w:rsidRPr="00F54757">
        <w:rPr>
          <w:rFonts w:ascii="方正仿宋_GBK" w:eastAsia="方正仿宋_GBK" w:hint="eastAsia"/>
          <w:color w:val="000000"/>
          <w:sz w:val="32"/>
          <w:szCs w:val="32"/>
        </w:rPr>
        <w:t>科学技术（类）…（款）…（项）：指……。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14.</w:t>
      </w:r>
      <w:r w:rsidRPr="00F54757">
        <w:rPr>
          <w:rFonts w:ascii="方正仿宋_GBK" w:eastAsia="方正仿宋_GBK" w:hint="eastAsia"/>
          <w:color w:val="000000"/>
          <w:sz w:val="32"/>
          <w:szCs w:val="32"/>
        </w:rPr>
        <w:t>文化体育与传媒（类）…（款）…（项）：指……。</w:t>
      </w:r>
    </w:p>
    <w:p w:rsidR="00B715D1" w:rsidRPr="00F54757" w:rsidRDefault="00B715D1" w:rsidP="00E7134C">
      <w:pPr>
        <w:ind w:leftChars="304" w:left="31680"/>
        <w:rPr>
          <w:rFonts w:ascii="方正仿宋_GBK" w:eastAsia="方正仿宋_GBK"/>
          <w:color w:val="000000"/>
          <w:sz w:val="32"/>
          <w:szCs w:val="32"/>
        </w:rPr>
      </w:pPr>
      <w:r w:rsidRPr="00F54757">
        <w:rPr>
          <w:rFonts w:ascii="方正仿宋_GBK" w:eastAsia="方正仿宋_GBK"/>
          <w:color w:val="000000"/>
          <w:sz w:val="32"/>
          <w:szCs w:val="32"/>
        </w:rPr>
        <w:t>15.</w:t>
      </w:r>
      <w:r w:rsidRPr="00F54757">
        <w:rPr>
          <w:rFonts w:ascii="方正仿宋_GBK" w:eastAsia="方正仿宋_GBK" w:hint="eastAsia"/>
          <w:color w:val="000000"/>
          <w:sz w:val="32"/>
          <w:szCs w:val="32"/>
        </w:rPr>
        <w:t>社会保障和就业（类）行政事业单位离退休（款）机关事业单位基本养老保险费支出、其他行政事业单位离退休支出（项）：行政事业单位离退休是指反映用于行政事业单位离退休方面的支出；其他行政事业单位离退休支出指用于其他行政事业单位离退休方面的支出；机关事业单位基本养老保险费支出是指反映机关事业单位实施养老保险制度由单位缴纳的基本养老保险支出。</w:t>
      </w:r>
    </w:p>
    <w:p w:rsidR="00B715D1" w:rsidRPr="00F54757" w:rsidRDefault="00B715D1" w:rsidP="00E7134C">
      <w:pPr>
        <w:ind w:leftChars="304" w:left="31680"/>
        <w:rPr>
          <w:rFonts w:ascii="方正仿宋_GBK" w:eastAsia="方正仿宋_GBK"/>
          <w:color w:val="000000"/>
          <w:sz w:val="32"/>
          <w:szCs w:val="32"/>
        </w:rPr>
      </w:pPr>
      <w:r w:rsidRPr="00F54757">
        <w:rPr>
          <w:rFonts w:ascii="方正仿宋_GBK" w:eastAsia="方正仿宋_GBK"/>
          <w:color w:val="000000"/>
          <w:sz w:val="32"/>
          <w:szCs w:val="32"/>
        </w:rPr>
        <w:t>16.</w:t>
      </w:r>
      <w:r w:rsidRPr="00F54757">
        <w:rPr>
          <w:rFonts w:ascii="方正仿宋_GBK" w:eastAsia="方正仿宋_GBK" w:hint="eastAsia"/>
          <w:color w:val="000000"/>
          <w:sz w:val="32"/>
          <w:szCs w:val="32"/>
        </w:rPr>
        <w:t>医疗卫生与计划生育（类）行政事业单位医疗（款）事业单位医疗、公务员医疗补助（项）：行政事业单位医疗是指反应行政事业单位医疗方面的支出；事业单位医疗是指反映财政部门集中安排的事业单位基本医疗保险缴费经费；公务员医疗补助是指反映财政部门集中安排的公务员医疗补助经费。</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17.</w:t>
      </w:r>
      <w:r w:rsidRPr="00F54757">
        <w:rPr>
          <w:rFonts w:ascii="方正仿宋_GBK" w:eastAsia="方正仿宋_GBK" w:hint="eastAsia"/>
          <w:color w:val="000000"/>
          <w:sz w:val="32"/>
          <w:szCs w:val="32"/>
        </w:rPr>
        <w:t>节能环保（类）…（款）…（项）：指……。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18.</w:t>
      </w:r>
      <w:r w:rsidRPr="00F54757">
        <w:rPr>
          <w:rFonts w:ascii="方正仿宋_GBK" w:eastAsia="方正仿宋_GBK" w:hint="eastAsia"/>
          <w:color w:val="000000"/>
          <w:sz w:val="32"/>
          <w:szCs w:val="32"/>
        </w:rPr>
        <w:t>城乡社区（类）…（款）…（项）：指……。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19.</w:t>
      </w:r>
      <w:r w:rsidRPr="00F54757">
        <w:rPr>
          <w:rFonts w:ascii="方正仿宋_GBK" w:eastAsia="方正仿宋_GBK" w:hint="eastAsia"/>
          <w:color w:val="000000"/>
          <w:sz w:val="32"/>
          <w:szCs w:val="32"/>
        </w:rPr>
        <w:t>农林水（类）…（款）…（项）：指……。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20.</w:t>
      </w:r>
      <w:r w:rsidRPr="00F54757">
        <w:rPr>
          <w:rFonts w:ascii="方正仿宋_GBK" w:eastAsia="方正仿宋_GBK" w:hint="eastAsia"/>
          <w:color w:val="000000"/>
          <w:sz w:val="32"/>
          <w:szCs w:val="32"/>
        </w:rPr>
        <w:t>交通运输（类）…（款）…（项）：指……。</w:t>
      </w:r>
    </w:p>
    <w:p w:rsidR="00B715D1" w:rsidRPr="00F54757" w:rsidRDefault="00B715D1" w:rsidP="00E7134C">
      <w:pPr>
        <w:ind w:leftChars="304" w:left="31680"/>
        <w:rPr>
          <w:rFonts w:ascii="方正仿宋_GBK" w:eastAsia="方正仿宋_GBK"/>
          <w:color w:val="000000"/>
          <w:sz w:val="32"/>
          <w:szCs w:val="32"/>
        </w:rPr>
      </w:pPr>
      <w:r w:rsidRPr="00F54757">
        <w:rPr>
          <w:rFonts w:ascii="方正仿宋_GBK" w:eastAsia="方正仿宋_GBK"/>
          <w:color w:val="000000"/>
          <w:sz w:val="32"/>
          <w:szCs w:val="32"/>
        </w:rPr>
        <w:t>21.</w:t>
      </w:r>
      <w:r w:rsidRPr="00F54757">
        <w:rPr>
          <w:rFonts w:ascii="方正仿宋_GBK" w:eastAsia="方正仿宋_GBK" w:hint="eastAsia"/>
          <w:color w:val="000000"/>
          <w:sz w:val="32"/>
          <w:szCs w:val="32"/>
        </w:rPr>
        <w:t>资源勘探信息等（类）支持中小企业发展和管理支出（款）中小企业发展专项（项）：支持中小企业发展和管理支出是指反映用于中小企业管理及支持中小企业发展方面的支出；中小企业发展专项支出是指反映用于支持中小企业专业化发展、与大企业协作配套等方面支出。</w:t>
      </w:r>
    </w:p>
    <w:p w:rsidR="00B715D1" w:rsidRPr="00F54757" w:rsidRDefault="00B715D1" w:rsidP="00E7134C">
      <w:pPr>
        <w:ind w:leftChars="304" w:left="31680"/>
        <w:rPr>
          <w:rFonts w:ascii="方正仿宋_GBK" w:eastAsia="方正仿宋_GBK"/>
          <w:color w:val="000000"/>
          <w:sz w:val="32"/>
          <w:szCs w:val="32"/>
        </w:rPr>
      </w:pPr>
      <w:r w:rsidRPr="00F54757">
        <w:rPr>
          <w:rFonts w:ascii="方正仿宋_GBK" w:eastAsia="方正仿宋_GBK"/>
          <w:color w:val="000000"/>
          <w:sz w:val="32"/>
          <w:szCs w:val="32"/>
        </w:rPr>
        <w:t>22.</w:t>
      </w:r>
      <w:r w:rsidRPr="00F54757">
        <w:rPr>
          <w:rFonts w:ascii="方正仿宋_GBK" w:eastAsia="方正仿宋_GBK" w:hint="eastAsia"/>
          <w:color w:val="000000"/>
          <w:sz w:val="32"/>
          <w:szCs w:val="32"/>
        </w:rPr>
        <w:t>商业服务业（类）商业流通事务（款）行政运行、一般行政管理事务、事业运行（项）：商业流通事务是指反映各级供销社的行政事业支出及商业物资和供销社专项补贴支出；行政运行是指反映行政单位（包括实行公务员管理的事业单位）的基本支出；一般行政管理事务是指反映行政单位（包括实行公务员管理的事业单位）未单独设置项级科目的其他项目支出；事业运行指反映事业单位的基本支出，不包括行政单位（包括实行公务员管理的事业单位）后勤服务中心、医疗室等附属事业单位。</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23.</w:t>
      </w:r>
      <w:r w:rsidRPr="00F54757">
        <w:rPr>
          <w:rFonts w:ascii="方正仿宋_GBK" w:eastAsia="方正仿宋_GBK" w:hint="eastAsia"/>
          <w:color w:val="000000"/>
          <w:sz w:val="32"/>
          <w:szCs w:val="32"/>
        </w:rPr>
        <w:t>金融（类）…（款）…（项）：指……。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24.</w:t>
      </w:r>
      <w:r w:rsidRPr="00F54757">
        <w:rPr>
          <w:rFonts w:ascii="方正仿宋_GBK" w:eastAsia="方正仿宋_GBK" w:hint="eastAsia"/>
          <w:color w:val="000000"/>
          <w:sz w:val="32"/>
          <w:szCs w:val="32"/>
        </w:rPr>
        <w:t>国土海洋气象等（类）…（款）…（项）：指……。</w:t>
      </w:r>
    </w:p>
    <w:p w:rsidR="00B715D1" w:rsidRPr="00F54757" w:rsidRDefault="00B715D1" w:rsidP="00E7134C">
      <w:pPr>
        <w:ind w:leftChars="304" w:left="31680"/>
        <w:rPr>
          <w:rFonts w:ascii="方正仿宋_GBK" w:eastAsia="方正仿宋_GBK"/>
          <w:color w:val="000000"/>
          <w:sz w:val="32"/>
          <w:szCs w:val="32"/>
        </w:rPr>
      </w:pPr>
      <w:r w:rsidRPr="00F54757">
        <w:rPr>
          <w:rFonts w:ascii="方正仿宋_GBK" w:eastAsia="方正仿宋_GBK"/>
          <w:color w:val="000000"/>
          <w:sz w:val="32"/>
          <w:szCs w:val="32"/>
        </w:rPr>
        <w:t>25.</w:t>
      </w:r>
      <w:r w:rsidRPr="00F54757">
        <w:rPr>
          <w:rFonts w:ascii="方正仿宋_GBK" w:eastAsia="方正仿宋_GBK" w:hint="eastAsia"/>
          <w:color w:val="000000"/>
          <w:sz w:val="32"/>
          <w:szCs w:val="32"/>
        </w:rPr>
        <w:t>住房保障（类）住房改革支出（款）住房公积金（项）：住房保障是指集中反映政府用于住房方面的支出；住房改革支出是指反映行政事业单位用财政拨款资金和其他资金等安排的住房改革支出；住房公积金是指反映行政事业单位按人力资源和社会保障部、财政部规定的基本工资和津补贴以及规定比例为职工缴纳的住房公积金。</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26.</w:t>
      </w:r>
      <w:r w:rsidRPr="00F54757">
        <w:rPr>
          <w:rFonts w:ascii="方正仿宋_GBK" w:eastAsia="方正仿宋_GBK" w:hint="eastAsia"/>
          <w:color w:val="000000"/>
          <w:sz w:val="32"/>
          <w:szCs w:val="32"/>
        </w:rPr>
        <w:t>粮油物资储备（类）…（款）…（项）：指……。</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27.</w:t>
      </w:r>
      <w:r w:rsidRPr="00F54757">
        <w:rPr>
          <w:rFonts w:ascii="方正仿宋_GBK" w:eastAsia="方正仿宋_GBK" w:hint="eastAsia"/>
          <w:color w:val="000000"/>
          <w:sz w:val="32"/>
          <w:szCs w:val="32"/>
        </w:rPr>
        <w:t>基本支出：指为保障机构正常运转、完成日常工作任务而发生的人员支出和公用支出。</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28.</w:t>
      </w:r>
      <w:r w:rsidRPr="00F54757">
        <w:rPr>
          <w:rFonts w:ascii="方正仿宋_GBK" w:eastAsia="方正仿宋_GBK" w:hint="eastAsia"/>
          <w:color w:val="000000"/>
          <w:sz w:val="32"/>
          <w:szCs w:val="32"/>
        </w:rPr>
        <w:t>项目支出：指在基本支出之外为完成特定行政任务和事业发展目标所发生的支出。</w:t>
      </w:r>
      <w:r w:rsidRPr="00F54757">
        <w:rPr>
          <w:rFonts w:ascii="方正仿宋_GBK" w:eastAsia="方正仿宋_GBK"/>
          <w:color w:val="000000"/>
          <w:sz w:val="32"/>
          <w:szCs w:val="32"/>
        </w:rPr>
        <w:t xml:space="preserve"> </w:t>
      </w:r>
    </w:p>
    <w:p w:rsidR="00B715D1" w:rsidRPr="00F54757" w:rsidRDefault="00B715D1" w:rsidP="00E7134C">
      <w:pPr>
        <w:ind w:firstLineChars="200" w:firstLine="31680"/>
        <w:rPr>
          <w:rFonts w:ascii="方正仿宋_GBK" w:eastAsia="方正仿宋_GBK"/>
          <w:color w:val="000000"/>
          <w:sz w:val="32"/>
          <w:szCs w:val="32"/>
        </w:rPr>
      </w:pPr>
      <w:r w:rsidRPr="00F54757">
        <w:rPr>
          <w:rFonts w:ascii="方正仿宋_GBK" w:eastAsia="方正仿宋_GBK"/>
          <w:color w:val="000000"/>
          <w:sz w:val="32"/>
          <w:szCs w:val="32"/>
        </w:rPr>
        <w:t>29.</w:t>
      </w:r>
      <w:r w:rsidRPr="00F54757">
        <w:rPr>
          <w:rFonts w:ascii="方正仿宋_GBK" w:eastAsia="方正仿宋_GBK" w:hint="eastAsia"/>
          <w:color w:val="000000"/>
          <w:sz w:val="32"/>
          <w:szCs w:val="32"/>
        </w:rPr>
        <w:t>经营支出：指事业单位在专业业务活动及其辅助活动之外开展非独立核算经营活动发生的支出。</w:t>
      </w: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30.</w:t>
      </w:r>
      <w:r w:rsidRPr="00F54757">
        <w:rPr>
          <w:rFonts w:ascii="方正仿宋_GBK" w:eastAsia="方正仿宋_GBK"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715D1" w:rsidRPr="00F54757" w:rsidRDefault="00B715D1" w:rsidP="00E7134C">
      <w:pPr>
        <w:pStyle w:val="Default"/>
        <w:spacing w:line="560" w:lineRule="exact"/>
        <w:ind w:firstLineChars="200" w:firstLine="31680"/>
        <w:jc w:val="both"/>
        <w:rPr>
          <w:rFonts w:ascii="方正仿宋_GBK" w:eastAsia="方正仿宋_GBK"/>
          <w:sz w:val="32"/>
          <w:szCs w:val="32"/>
        </w:rPr>
      </w:pPr>
      <w:r w:rsidRPr="00F54757">
        <w:rPr>
          <w:rFonts w:ascii="方正仿宋_GBK" w:eastAsia="方正仿宋_GBK"/>
          <w:sz w:val="32"/>
          <w:szCs w:val="32"/>
        </w:rPr>
        <w:t>31.</w:t>
      </w:r>
      <w:r w:rsidRPr="00F54757">
        <w:rPr>
          <w:rFonts w:ascii="方正仿宋_GBK" w:eastAsia="方正仿宋_GBK"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715D1" w:rsidRDefault="00B715D1" w:rsidP="00E7134C">
      <w:pPr>
        <w:pStyle w:val="Default"/>
        <w:spacing w:line="560" w:lineRule="exact"/>
        <w:ind w:firstLineChars="200" w:firstLine="31680"/>
        <w:rPr>
          <w:rFonts w:ascii="仿宋_GB2312" w:eastAsia="仿宋_GB2312" w:cs="黑体"/>
          <w:sz w:val="32"/>
          <w:szCs w:val="32"/>
        </w:rPr>
      </w:pPr>
    </w:p>
    <w:p w:rsidR="00B715D1" w:rsidRDefault="00B715D1">
      <w:pPr>
        <w:spacing w:line="600" w:lineRule="exact"/>
        <w:jc w:val="center"/>
        <w:outlineLvl w:val="0"/>
        <w:rPr>
          <w:rFonts w:ascii="黑体" w:eastAsia="黑体" w:hAnsi="黑体"/>
          <w:color w:val="000000"/>
          <w:sz w:val="44"/>
          <w:szCs w:val="44"/>
        </w:rPr>
      </w:pPr>
      <w:bookmarkStart w:id="57" w:name="_Toc15396614"/>
      <w:bookmarkStart w:id="58" w:name="_Toc15377226"/>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Fonts w:ascii="黑体" w:eastAsia="黑体" w:hAnsi="黑体"/>
          <w:color w:val="000000"/>
          <w:sz w:val="44"/>
          <w:szCs w:val="44"/>
        </w:rPr>
      </w:pPr>
    </w:p>
    <w:p w:rsidR="00B715D1" w:rsidRDefault="00B715D1">
      <w:pPr>
        <w:spacing w:line="600" w:lineRule="exact"/>
        <w:jc w:val="center"/>
        <w:outlineLvl w:val="0"/>
        <w:rPr>
          <w:rStyle w:val="Heading1Char"/>
          <w:rFonts w:ascii="黑体" w:eastAsia="黑体" w:hAnsi="黑体"/>
          <w:b w:val="0"/>
        </w:rPr>
      </w:pPr>
      <w:r>
        <w:rPr>
          <w:rFonts w:ascii="黑体" w:eastAsia="黑体" w:hAnsi="黑体" w:hint="eastAsia"/>
          <w:color w:val="000000"/>
          <w:sz w:val="44"/>
          <w:szCs w:val="44"/>
        </w:rPr>
        <w:t>第</w:t>
      </w:r>
      <w:r>
        <w:rPr>
          <w:rStyle w:val="Heading1Char"/>
          <w:rFonts w:ascii="黑体" w:eastAsia="黑体" w:hAnsi="黑体" w:hint="eastAsia"/>
          <w:b w:val="0"/>
        </w:rPr>
        <w:t>四部分</w:t>
      </w:r>
      <w:r>
        <w:rPr>
          <w:rStyle w:val="Heading1Char"/>
          <w:rFonts w:ascii="黑体" w:eastAsia="黑体" w:hAnsi="黑体"/>
          <w:b w:val="0"/>
        </w:rPr>
        <w:t xml:space="preserve"> </w:t>
      </w:r>
      <w:r>
        <w:rPr>
          <w:rStyle w:val="Heading1Char"/>
          <w:rFonts w:ascii="黑体" w:eastAsia="黑体" w:hAnsi="黑体" w:hint="eastAsia"/>
          <w:b w:val="0"/>
        </w:rPr>
        <w:t>附件</w:t>
      </w:r>
      <w:bookmarkEnd w:id="57"/>
    </w:p>
    <w:p w:rsidR="00B715D1" w:rsidRDefault="00B715D1">
      <w:pPr>
        <w:spacing w:line="600" w:lineRule="exact"/>
        <w:jc w:val="center"/>
        <w:outlineLvl w:val="0"/>
        <w:rPr>
          <w:rStyle w:val="Heading1Char"/>
        </w:rPr>
      </w:pPr>
    </w:p>
    <w:p w:rsidR="00B715D1" w:rsidRDefault="00B715D1">
      <w:pPr>
        <w:spacing w:line="560" w:lineRule="exact"/>
        <w:rPr>
          <w:rFonts w:ascii="仿宋_GB2312" w:eastAsia="仿宋_GB2312" w:hAnsi="宋体"/>
          <w:sz w:val="32"/>
          <w:szCs w:val="32"/>
        </w:rPr>
      </w:pPr>
      <w:bookmarkStart w:id="59" w:name="_Toc15396615"/>
      <w:r>
        <w:rPr>
          <w:rStyle w:val="Heading1Char"/>
          <w:rFonts w:ascii="仿宋" w:eastAsia="仿宋" w:hAnsi="仿宋" w:hint="eastAsia"/>
          <w:b w:val="0"/>
          <w:bCs w:val="0"/>
          <w:sz w:val="32"/>
          <w:szCs w:val="32"/>
        </w:rPr>
        <w:t>附件</w:t>
      </w:r>
      <w:r>
        <w:rPr>
          <w:rStyle w:val="Heading1Char"/>
          <w:rFonts w:ascii="仿宋" w:eastAsia="仿宋" w:hAnsi="仿宋"/>
          <w:b w:val="0"/>
          <w:bCs w:val="0"/>
          <w:sz w:val="32"/>
          <w:szCs w:val="32"/>
        </w:rPr>
        <w:t>1</w:t>
      </w:r>
      <w:bookmarkEnd w:id="59"/>
      <w:r>
        <w:rPr>
          <w:rFonts w:ascii="仿宋_GB2312" w:eastAsia="仿宋_GB2312" w:hAnsi="宋体"/>
          <w:sz w:val="32"/>
          <w:szCs w:val="32"/>
        </w:rPr>
        <w:t xml:space="preserve">         </w:t>
      </w:r>
    </w:p>
    <w:p w:rsidR="00B715D1" w:rsidRDefault="00B715D1">
      <w:pPr>
        <w:spacing w:line="700" w:lineRule="exact"/>
        <w:jc w:val="center"/>
        <w:rPr>
          <w:rFonts w:ascii="方正小标宋简体" w:eastAsia="方正小标宋简体" w:hAnsi="Calibri"/>
          <w:b/>
          <w:sz w:val="44"/>
          <w:szCs w:val="44"/>
        </w:rPr>
      </w:pPr>
      <w:r>
        <w:rPr>
          <w:rFonts w:ascii="方正小标宋简体" w:eastAsia="方正小标宋简体" w:hAnsi="Calibri" w:hint="eastAsia"/>
          <w:b/>
          <w:sz w:val="44"/>
          <w:szCs w:val="44"/>
        </w:rPr>
        <w:t>巴中市供销合作社</w:t>
      </w:r>
    </w:p>
    <w:p w:rsidR="00B715D1" w:rsidRDefault="00B715D1">
      <w:pPr>
        <w:spacing w:line="700" w:lineRule="exact"/>
        <w:jc w:val="center"/>
        <w:rPr>
          <w:rFonts w:ascii="方正小标宋简体" w:eastAsia="方正小标宋简体" w:hAnsi="Calibri"/>
          <w:b/>
          <w:sz w:val="44"/>
          <w:szCs w:val="44"/>
        </w:rPr>
      </w:pPr>
      <w:r>
        <w:rPr>
          <w:rFonts w:ascii="方正小标宋简体" w:eastAsia="方正小标宋简体" w:hAnsi="Calibri"/>
          <w:b/>
          <w:sz w:val="44"/>
          <w:szCs w:val="44"/>
        </w:rPr>
        <w:t>2018</w:t>
      </w:r>
      <w:r>
        <w:rPr>
          <w:rFonts w:ascii="方正小标宋简体" w:eastAsia="方正小标宋简体" w:hAnsi="Calibri" w:hint="eastAsia"/>
          <w:b/>
          <w:sz w:val="44"/>
          <w:szCs w:val="44"/>
        </w:rPr>
        <w:t>年部门整体支出绩效评价报告</w:t>
      </w:r>
    </w:p>
    <w:p w:rsidR="00B715D1" w:rsidRPr="00F54757" w:rsidRDefault="00B715D1">
      <w:pPr>
        <w:rPr>
          <w:rFonts w:ascii="方正仿宋_GBK" w:eastAsia="方正仿宋_GBK"/>
          <w:sz w:val="32"/>
          <w:szCs w:val="32"/>
        </w:rPr>
      </w:pPr>
      <w:r w:rsidRPr="00F54757">
        <w:rPr>
          <w:rFonts w:ascii="方正仿宋_GBK" w:eastAsia="方正仿宋_GBK" w:hint="eastAsia"/>
          <w:sz w:val="32"/>
          <w:szCs w:val="32"/>
        </w:rPr>
        <w:t>市财政局：</w:t>
      </w:r>
    </w:p>
    <w:p w:rsidR="00B715D1" w:rsidRPr="00F54757" w:rsidRDefault="00B715D1">
      <w:pPr>
        <w:widowControl/>
        <w:shd w:val="clear" w:color="auto" w:fill="FFFFFF"/>
        <w:spacing w:before="100" w:beforeAutospacing="1" w:after="100" w:afterAutospacing="1" w:line="405" w:lineRule="atLeast"/>
        <w:ind w:firstLine="645"/>
        <w:jc w:val="left"/>
        <w:rPr>
          <w:rFonts w:ascii="方正仿宋_GBK" w:eastAsia="方正仿宋_GBK" w:hAnsi="宋体" w:cs="宋体"/>
          <w:sz w:val="32"/>
          <w:szCs w:val="32"/>
        </w:rPr>
      </w:pPr>
      <w:r w:rsidRPr="00F54757">
        <w:rPr>
          <w:rFonts w:ascii="方正仿宋_GBK" w:eastAsia="方正仿宋_GBK"/>
          <w:sz w:val="32"/>
          <w:szCs w:val="32"/>
        </w:rPr>
        <w:t>2018</w:t>
      </w:r>
      <w:r w:rsidRPr="00F54757">
        <w:rPr>
          <w:rFonts w:ascii="方正仿宋_GBK" w:eastAsia="方正仿宋_GBK" w:hint="eastAsia"/>
          <w:sz w:val="32"/>
          <w:szCs w:val="32"/>
        </w:rPr>
        <w:t>年，市供销社在市委、市政府的正确领导和省供销社的精心指导下，带领全市供销社系统干部职工认真学习习近平新时代中国特色社会主义思想，全面贯彻党的十九大和省委十一届三次、四次及市委四届五次、六次全会精神，紧紧围绕服务“三农”工作大局，突出供销改革发展主题，强化网络建设基础，创新综合服务平台，扭住创新落实关键，主动加压奋进，凝心聚力推动发展，圆满完成了年度目标任务。</w:t>
      </w:r>
      <w:r w:rsidRPr="00F54757">
        <w:rPr>
          <w:rFonts w:ascii="方正仿宋_GBK" w:eastAsia="方正仿宋_GBK" w:hAnsi="宋体" w:cs="宋体" w:hint="eastAsia"/>
          <w:sz w:val="32"/>
          <w:szCs w:val="32"/>
        </w:rPr>
        <w:t>现将</w:t>
      </w:r>
      <w:r w:rsidRPr="00F54757">
        <w:rPr>
          <w:rFonts w:ascii="方正仿宋_GBK" w:eastAsia="方正仿宋_GBK" w:hAnsi="宋体" w:cs="宋体"/>
          <w:sz w:val="32"/>
          <w:szCs w:val="32"/>
        </w:rPr>
        <w:t>2018</w:t>
      </w:r>
      <w:r w:rsidRPr="00F54757">
        <w:rPr>
          <w:rFonts w:ascii="方正仿宋_GBK" w:eastAsia="方正仿宋_GBK" w:hAnsi="宋体" w:cs="宋体" w:hint="eastAsia"/>
          <w:sz w:val="32"/>
          <w:szCs w:val="32"/>
        </w:rPr>
        <w:t>年市供销社整体支出绩效情况报告于下：</w:t>
      </w:r>
    </w:p>
    <w:p w:rsidR="00B715D1" w:rsidRDefault="00B715D1">
      <w:pPr>
        <w:widowControl/>
        <w:shd w:val="clear" w:color="auto" w:fill="FFFFFF"/>
        <w:spacing w:before="100" w:beforeAutospacing="1" w:after="100" w:afterAutospacing="1" w:line="405" w:lineRule="atLeast"/>
        <w:ind w:firstLine="645"/>
        <w:jc w:val="left"/>
        <w:rPr>
          <w:rFonts w:ascii="仿宋_GB2312" w:eastAsia="仿宋_GB2312" w:hAnsi="宋体" w:cs="宋体"/>
          <w:b/>
          <w:bCs/>
          <w:sz w:val="36"/>
          <w:szCs w:val="36"/>
        </w:rPr>
      </w:pPr>
      <w:r>
        <w:rPr>
          <w:rFonts w:ascii="仿宋_GB2312" w:eastAsia="仿宋_GB2312" w:hAnsi="宋体" w:cs="宋体" w:hint="eastAsia"/>
          <w:b/>
          <w:bCs/>
          <w:sz w:val="36"/>
          <w:szCs w:val="36"/>
        </w:rPr>
        <w:t>一、单位概况</w:t>
      </w:r>
    </w:p>
    <w:p w:rsidR="00B715D1" w:rsidRDefault="00B715D1">
      <w:pPr>
        <w:widowControl/>
        <w:shd w:val="clear" w:color="auto" w:fill="FFFFFF"/>
        <w:spacing w:before="100" w:beforeAutospacing="1" w:after="100" w:afterAutospacing="1" w:line="405" w:lineRule="atLeast"/>
        <w:ind w:firstLine="645"/>
        <w:jc w:val="left"/>
        <w:rPr>
          <w:rFonts w:ascii="仿宋_GB2312" w:eastAsia="仿宋_GB2312"/>
          <w:b/>
          <w:bCs/>
          <w:sz w:val="32"/>
          <w:szCs w:val="32"/>
        </w:rPr>
      </w:pPr>
      <w:r>
        <w:rPr>
          <w:rFonts w:ascii="仿宋_GB2312" w:eastAsia="仿宋_GB2312" w:hint="eastAsia"/>
          <w:b/>
          <w:bCs/>
          <w:sz w:val="32"/>
          <w:szCs w:val="32"/>
        </w:rPr>
        <w:t>（一）机构组成</w:t>
      </w:r>
    </w:p>
    <w:p w:rsidR="00B715D1" w:rsidRPr="00F54757" w:rsidRDefault="00B715D1">
      <w:pPr>
        <w:widowControl/>
        <w:shd w:val="clear" w:color="auto" w:fill="FFFFFF"/>
        <w:spacing w:before="100" w:beforeAutospacing="1" w:after="100" w:afterAutospacing="1" w:line="405" w:lineRule="atLeast"/>
        <w:ind w:firstLine="645"/>
        <w:jc w:val="left"/>
        <w:rPr>
          <w:rFonts w:ascii="方正仿宋_GBK" w:eastAsia="方正仿宋_GBK"/>
          <w:sz w:val="32"/>
          <w:szCs w:val="32"/>
        </w:rPr>
      </w:pPr>
      <w:r w:rsidRPr="00F54757">
        <w:rPr>
          <w:rFonts w:ascii="方正仿宋_GBK" w:eastAsia="方正仿宋_GBK" w:hint="eastAsia"/>
          <w:sz w:val="32"/>
          <w:szCs w:val="32"/>
        </w:rPr>
        <w:t>巴中市供销社属参照公务员法管理的事业单位，辖资产管理中心事业单位一个，设办公室、综合业务科、社务指导科、财务审计科、资产管理办公室、人事科和信访科。</w:t>
      </w:r>
    </w:p>
    <w:p w:rsidR="00B715D1" w:rsidRDefault="00B715D1" w:rsidP="00E7134C">
      <w:pPr>
        <w:widowControl/>
        <w:shd w:val="clear" w:color="auto" w:fill="FFFFFF"/>
        <w:tabs>
          <w:tab w:val="left" w:pos="1528"/>
        </w:tabs>
        <w:spacing w:before="100" w:beforeAutospacing="1" w:after="100" w:afterAutospacing="1" w:line="405" w:lineRule="atLeast"/>
        <w:ind w:firstLineChars="200" w:firstLine="31680"/>
        <w:jc w:val="left"/>
        <w:rPr>
          <w:b/>
          <w:bCs/>
          <w:sz w:val="32"/>
          <w:szCs w:val="32"/>
        </w:rPr>
      </w:pPr>
      <w:r>
        <w:rPr>
          <w:rFonts w:hint="eastAsia"/>
          <w:b/>
          <w:bCs/>
          <w:sz w:val="32"/>
          <w:szCs w:val="32"/>
        </w:rPr>
        <w:t>（二）机构职能</w:t>
      </w:r>
      <w:r>
        <w:rPr>
          <w:b/>
          <w:bCs/>
          <w:sz w:val="32"/>
          <w:szCs w:val="32"/>
        </w:rPr>
        <w:t xml:space="preserve"> </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1</w:t>
      </w:r>
      <w:r w:rsidRPr="00F54757">
        <w:rPr>
          <w:rFonts w:ascii="方正仿宋_GBK" w:eastAsia="方正仿宋_GBK" w:hint="eastAsia"/>
          <w:bCs/>
          <w:sz w:val="32"/>
          <w:szCs w:val="32"/>
        </w:rPr>
        <w:t>）宣传贯彻党中央、国务院、省委及市委、政府有关农村经济工作和社会发展的方针政策，拟定全市供销社的发展和规划，指导全市供销社体制机制建设和改革发展。</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2</w:t>
      </w:r>
      <w:r w:rsidRPr="00F54757">
        <w:rPr>
          <w:rFonts w:ascii="方正仿宋_GBK" w:eastAsia="方正仿宋_GBK" w:hint="eastAsia"/>
          <w:bCs/>
          <w:sz w:val="32"/>
          <w:szCs w:val="32"/>
        </w:rPr>
        <w:t>）按照政府授权对重要农业生产资料、农副产品、再生资源、烟花爆竹等经营进行组织、协调和管理；承担政府化肥储备任务，指导全市供销社做好化肥、农药、农膜等生产资料的供应服务工作。</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3</w:t>
      </w:r>
      <w:r w:rsidRPr="00F54757">
        <w:rPr>
          <w:rFonts w:ascii="方正仿宋_GBK" w:eastAsia="方正仿宋_GBK" w:hint="eastAsia"/>
          <w:bCs/>
          <w:sz w:val="32"/>
          <w:szCs w:val="32"/>
        </w:rPr>
        <w:t>）规划并组织全市系统实施现代流通市场网络体系建设，努力发展五大传统骨干业务，加强物流配送、连锁经营、电子商务新型流通企业的发展，推进农村流通服务现代化。</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4</w:t>
      </w:r>
      <w:r w:rsidRPr="00F54757">
        <w:rPr>
          <w:rFonts w:ascii="方正仿宋_GBK" w:eastAsia="方正仿宋_GBK" w:hint="eastAsia"/>
          <w:bCs/>
          <w:sz w:val="32"/>
          <w:szCs w:val="32"/>
        </w:rPr>
        <w:t>）指导和推动全市农村合作经济组织发展，组织、指导、协调农村各类专业合作社，行业协会和经纪人队伍建设，完善农业社会化服务体系，做好为“三农”服务工作。</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5</w:t>
      </w:r>
      <w:r w:rsidRPr="00F54757">
        <w:rPr>
          <w:rFonts w:ascii="方正仿宋_GBK" w:eastAsia="方正仿宋_GBK" w:hint="eastAsia"/>
          <w:bCs/>
          <w:sz w:val="32"/>
          <w:szCs w:val="32"/>
        </w:rPr>
        <w:t>）指导全市供销社基层组织建设，促进基层社民主管理，密切同农民的联系，协调成员社之间的关系，发展联合合作。</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6</w:t>
      </w:r>
      <w:r w:rsidRPr="00F54757">
        <w:rPr>
          <w:rFonts w:ascii="方正仿宋_GBK" w:eastAsia="方正仿宋_GBK" w:hint="eastAsia"/>
          <w:bCs/>
          <w:sz w:val="32"/>
          <w:szCs w:val="32"/>
        </w:rPr>
        <w:t>）协调与政府相关部门及其他社会组织的关系，维护农民合作经济组织的合法权利。</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7</w:t>
      </w:r>
      <w:r w:rsidRPr="00F54757">
        <w:rPr>
          <w:rFonts w:ascii="方正仿宋_GBK" w:eastAsia="方正仿宋_GBK" w:hint="eastAsia"/>
          <w:bCs/>
          <w:sz w:val="32"/>
          <w:szCs w:val="32"/>
        </w:rPr>
        <w:t>）指导和督促全系统社有企业加强经营管理，确保社有资产保值增值，组织社有资产经营和绩效考评。维护供销社合法权益。</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8</w:t>
      </w:r>
      <w:r w:rsidRPr="00F54757">
        <w:rPr>
          <w:rFonts w:ascii="方正仿宋_GBK" w:eastAsia="方正仿宋_GBK" w:hint="eastAsia"/>
          <w:bCs/>
          <w:sz w:val="32"/>
          <w:szCs w:val="32"/>
        </w:rPr>
        <w:t>）对相关行业和业务范围内的全市性社会团体履行业务主管单位职责</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9</w:t>
      </w:r>
      <w:r w:rsidRPr="00F54757">
        <w:rPr>
          <w:rFonts w:ascii="方正仿宋_GBK" w:eastAsia="方正仿宋_GBK" w:hint="eastAsia"/>
          <w:bCs/>
          <w:sz w:val="32"/>
          <w:szCs w:val="32"/>
        </w:rPr>
        <w:t>）积极参与对外合作，密切经济，技术交流活动</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bCs/>
          <w:sz w:val="32"/>
          <w:szCs w:val="32"/>
        </w:rPr>
      </w:pPr>
      <w:r w:rsidRPr="00F54757">
        <w:rPr>
          <w:rFonts w:ascii="方正仿宋_GBK" w:eastAsia="方正仿宋_GBK" w:hint="eastAsia"/>
          <w:bCs/>
          <w:sz w:val="32"/>
          <w:szCs w:val="32"/>
        </w:rPr>
        <w:t>（</w:t>
      </w:r>
      <w:r w:rsidRPr="00F54757">
        <w:rPr>
          <w:rFonts w:ascii="方正仿宋_GBK" w:eastAsia="方正仿宋_GBK"/>
          <w:bCs/>
          <w:sz w:val="32"/>
          <w:szCs w:val="32"/>
        </w:rPr>
        <w:t>10</w:t>
      </w:r>
      <w:r w:rsidRPr="00F54757">
        <w:rPr>
          <w:rFonts w:ascii="方正仿宋_GBK" w:eastAsia="方正仿宋_GBK" w:hint="eastAsia"/>
          <w:bCs/>
          <w:sz w:val="32"/>
          <w:szCs w:val="32"/>
        </w:rPr>
        <w:t>）承办和完成了市委、市政府交办的其他事项。</w:t>
      </w:r>
    </w:p>
    <w:p w:rsidR="00B715D1" w:rsidRDefault="00B715D1" w:rsidP="00E7134C">
      <w:pPr>
        <w:widowControl/>
        <w:shd w:val="clear" w:color="auto" w:fill="FFFFFF"/>
        <w:spacing w:before="100" w:beforeAutospacing="1" w:after="100" w:afterAutospacing="1" w:line="405" w:lineRule="atLeast"/>
        <w:ind w:firstLineChars="200" w:firstLine="31680"/>
        <w:jc w:val="left"/>
        <w:rPr>
          <w:b/>
          <w:bCs/>
          <w:sz w:val="32"/>
          <w:szCs w:val="32"/>
        </w:rPr>
      </w:pPr>
      <w:r>
        <w:rPr>
          <w:rFonts w:hint="eastAsia"/>
          <w:b/>
          <w:bCs/>
          <w:sz w:val="32"/>
          <w:szCs w:val="32"/>
        </w:rPr>
        <w:t>（三）人员概况</w:t>
      </w:r>
    </w:p>
    <w:p w:rsidR="00B715D1" w:rsidRPr="00F54757" w:rsidRDefault="00B715D1" w:rsidP="00E7134C">
      <w:pPr>
        <w:pStyle w:val="BodyText"/>
        <w:adjustRightInd w:val="0"/>
        <w:snapToGrid w:val="0"/>
        <w:spacing w:before="93" w:line="580" w:lineRule="exact"/>
        <w:ind w:firstLineChars="210" w:firstLine="31680"/>
        <w:rPr>
          <w:rFonts w:ascii="方正仿宋_GBK" w:eastAsia="方正仿宋_GBK"/>
          <w:sz w:val="32"/>
          <w:szCs w:val="32"/>
        </w:rPr>
      </w:pPr>
      <w:r w:rsidRPr="00F54757">
        <w:rPr>
          <w:rFonts w:ascii="方正仿宋_GBK" w:eastAsia="方正仿宋_GBK" w:hint="eastAsia"/>
          <w:sz w:val="32"/>
          <w:szCs w:val="32"/>
        </w:rPr>
        <w:t>截止</w:t>
      </w:r>
      <w:r w:rsidRPr="00F54757">
        <w:rPr>
          <w:rFonts w:ascii="方正仿宋_GBK" w:eastAsia="方正仿宋_GBK"/>
          <w:sz w:val="32"/>
          <w:szCs w:val="32"/>
        </w:rPr>
        <w:t>2018</w:t>
      </w:r>
      <w:r w:rsidRPr="00F54757">
        <w:rPr>
          <w:rFonts w:ascii="方正仿宋_GBK" w:eastAsia="方正仿宋_GBK" w:hint="eastAsia"/>
          <w:sz w:val="32"/>
          <w:szCs w:val="32"/>
        </w:rPr>
        <w:t>年</w:t>
      </w:r>
      <w:r w:rsidRPr="00F54757">
        <w:rPr>
          <w:rFonts w:ascii="方正仿宋_GBK" w:eastAsia="方正仿宋_GBK"/>
          <w:sz w:val="32"/>
          <w:szCs w:val="32"/>
        </w:rPr>
        <w:t>12</w:t>
      </w:r>
      <w:r w:rsidRPr="00F54757">
        <w:rPr>
          <w:rFonts w:ascii="方正仿宋_GBK" w:eastAsia="方正仿宋_GBK" w:hint="eastAsia"/>
          <w:sz w:val="32"/>
          <w:szCs w:val="32"/>
        </w:rPr>
        <w:t>月</w:t>
      </w:r>
      <w:r w:rsidRPr="00F54757">
        <w:rPr>
          <w:rFonts w:ascii="方正仿宋_GBK" w:eastAsia="方正仿宋_GBK"/>
          <w:sz w:val="32"/>
          <w:szCs w:val="32"/>
        </w:rPr>
        <w:t>31</w:t>
      </w:r>
      <w:r w:rsidRPr="00F54757">
        <w:rPr>
          <w:rFonts w:ascii="方正仿宋_GBK" w:eastAsia="方正仿宋_GBK" w:hint="eastAsia"/>
          <w:sz w:val="32"/>
          <w:szCs w:val="32"/>
        </w:rPr>
        <w:t>日，实有人数</w:t>
      </w:r>
      <w:r w:rsidRPr="00F54757">
        <w:rPr>
          <w:rFonts w:ascii="方正仿宋_GBK" w:eastAsia="方正仿宋_GBK"/>
          <w:sz w:val="32"/>
          <w:szCs w:val="32"/>
        </w:rPr>
        <w:t>32</w:t>
      </w:r>
      <w:r w:rsidRPr="00F54757">
        <w:rPr>
          <w:rFonts w:ascii="方正仿宋_GBK" w:eastAsia="方正仿宋_GBK" w:hint="eastAsia"/>
          <w:sz w:val="32"/>
          <w:szCs w:val="32"/>
        </w:rPr>
        <w:t>人，在职在编人数</w:t>
      </w:r>
      <w:r w:rsidRPr="00F54757">
        <w:rPr>
          <w:rFonts w:ascii="方正仿宋_GBK" w:eastAsia="方正仿宋_GBK"/>
          <w:sz w:val="32"/>
          <w:szCs w:val="32"/>
        </w:rPr>
        <w:t>22</w:t>
      </w:r>
      <w:r w:rsidRPr="00F54757">
        <w:rPr>
          <w:rFonts w:ascii="方正仿宋_GBK" w:eastAsia="方正仿宋_GBK" w:hint="eastAsia"/>
          <w:sz w:val="32"/>
          <w:szCs w:val="32"/>
        </w:rPr>
        <w:t>人，退休人员</w:t>
      </w:r>
      <w:r w:rsidRPr="00F54757">
        <w:rPr>
          <w:rFonts w:ascii="方正仿宋_GBK" w:eastAsia="方正仿宋_GBK"/>
          <w:sz w:val="32"/>
          <w:szCs w:val="32"/>
        </w:rPr>
        <w:t>10</w:t>
      </w:r>
      <w:r w:rsidRPr="00F54757">
        <w:rPr>
          <w:rFonts w:ascii="方正仿宋_GBK" w:eastAsia="方正仿宋_GBK" w:hint="eastAsia"/>
          <w:sz w:val="32"/>
          <w:szCs w:val="32"/>
        </w:rPr>
        <w:t>人</w:t>
      </w:r>
      <w:r w:rsidRPr="00F54757">
        <w:rPr>
          <w:rFonts w:ascii="方正仿宋_GBK" w:eastAsia="方正仿宋_GBK"/>
          <w:sz w:val="32"/>
          <w:szCs w:val="32"/>
        </w:rPr>
        <w:t>,</w:t>
      </w:r>
      <w:r w:rsidRPr="00F54757">
        <w:rPr>
          <w:rFonts w:ascii="方正仿宋_GBK" w:eastAsia="方正仿宋_GBK" w:hint="eastAsia"/>
          <w:sz w:val="32"/>
          <w:szCs w:val="32"/>
        </w:rPr>
        <w:t>因工作原因调入其他部门</w:t>
      </w:r>
      <w:r w:rsidRPr="00F54757">
        <w:rPr>
          <w:rFonts w:ascii="方正仿宋_GBK" w:eastAsia="方正仿宋_GBK"/>
          <w:sz w:val="32"/>
          <w:szCs w:val="32"/>
        </w:rPr>
        <w:t>1</w:t>
      </w:r>
      <w:r w:rsidRPr="00F54757">
        <w:rPr>
          <w:rFonts w:ascii="方正仿宋_GBK" w:eastAsia="方正仿宋_GBK" w:hint="eastAsia"/>
          <w:sz w:val="32"/>
          <w:szCs w:val="32"/>
        </w:rPr>
        <w:t>人，在职在编</w:t>
      </w:r>
      <w:r w:rsidRPr="00F54757">
        <w:rPr>
          <w:rFonts w:ascii="方正仿宋_GBK" w:eastAsia="方正仿宋_GBK"/>
          <w:sz w:val="32"/>
          <w:szCs w:val="32"/>
        </w:rPr>
        <w:t>22</w:t>
      </w:r>
      <w:r w:rsidRPr="00F54757">
        <w:rPr>
          <w:rFonts w:ascii="方正仿宋_GBK" w:eastAsia="方正仿宋_GBK" w:hint="eastAsia"/>
          <w:sz w:val="32"/>
          <w:szCs w:val="32"/>
        </w:rPr>
        <w:t>人中：参照公务员管理人员</w:t>
      </w:r>
      <w:r w:rsidRPr="00F54757">
        <w:rPr>
          <w:rFonts w:ascii="方正仿宋_GBK" w:eastAsia="方正仿宋_GBK"/>
          <w:sz w:val="32"/>
          <w:szCs w:val="32"/>
        </w:rPr>
        <w:t>16</w:t>
      </w:r>
      <w:r w:rsidRPr="00F54757">
        <w:rPr>
          <w:rFonts w:ascii="方正仿宋_GBK" w:eastAsia="方正仿宋_GBK" w:hint="eastAsia"/>
          <w:sz w:val="32"/>
          <w:szCs w:val="32"/>
        </w:rPr>
        <w:t>人，全额财政拨款事业人员</w:t>
      </w:r>
      <w:r w:rsidRPr="00F54757">
        <w:rPr>
          <w:rFonts w:ascii="方正仿宋_GBK" w:eastAsia="方正仿宋_GBK"/>
          <w:sz w:val="32"/>
          <w:szCs w:val="32"/>
        </w:rPr>
        <w:t>6</w:t>
      </w:r>
      <w:r w:rsidRPr="00F54757">
        <w:rPr>
          <w:rFonts w:ascii="方正仿宋_GBK" w:eastAsia="方正仿宋_GBK" w:hint="eastAsia"/>
          <w:sz w:val="32"/>
          <w:szCs w:val="32"/>
        </w:rPr>
        <w:t>人，在职在编人员中正处级领导干部</w:t>
      </w:r>
      <w:r w:rsidRPr="00F54757">
        <w:rPr>
          <w:rFonts w:ascii="方正仿宋_GBK" w:eastAsia="方正仿宋_GBK"/>
          <w:sz w:val="32"/>
          <w:szCs w:val="32"/>
        </w:rPr>
        <w:t>1</w:t>
      </w:r>
      <w:r w:rsidRPr="00F54757">
        <w:rPr>
          <w:rFonts w:ascii="方正仿宋_GBK" w:eastAsia="方正仿宋_GBK" w:hint="eastAsia"/>
          <w:sz w:val="32"/>
          <w:szCs w:val="32"/>
        </w:rPr>
        <w:t>人，正处级调研员</w:t>
      </w:r>
      <w:r w:rsidRPr="00F54757">
        <w:rPr>
          <w:rFonts w:ascii="方正仿宋_GBK" w:eastAsia="方正仿宋_GBK"/>
          <w:sz w:val="32"/>
          <w:szCs w:val="32"/>
        </w:rPr>
        <w:t>1</w:t>
      </w:r>
      <w:r w:rsidRPr="00F54757">
        <w:rPr>
          <w:rFonts w:ascii="方正仿宋_GBK" w:eastAsia="方正仿宋_GBK" w:hint="eastAsia"/>
          <w:sz w:val="32"/>
          <w:szCs w:val="32"/>
        </w:rPr>
        <w:t>人，副处级领导干部</w:t>
      </w:r>
      <w:r w:rsidRPr="00F54757">
        <w:rPr>
          <w:rFonts w:ascii="方正仿宋_GBK" w:eastAsia="方正仿宋_GBK"/>
          <w:sz w:val="32"/>
          <w:szCs w:val="32"/>
        </w:rPr>
        <w:t>4</w:t>
      </w:r>
      <w:r w:rsidRPr="00F54757">
        <w:rPr>
          <w:rFonts w:ascii="方正仿宋_GBK" w:eastAsia="方正仿宋_GBK" w:hint="eastAsia"/>
          <w:sz w:val="32"/>
          <w:szCs w:val="32"/>
        </w:rPr>
        <w:t>人，副处级调研员</w:t>
      </w:r>
      <w:r w:rsidRPr="00F54757">
        <w:rPr>
          <w:rFonts w:ascii="方正仿宋_GBK" w:eastAsia="方正仿宋_GBK"/>
          <w:sz w:val="32"/>
          <w:szCs w:val="32"/>
        </w:rPr>
        <w:t>1</w:t>
      </w:r>
      <w:r w:rsidRPr="00F54757">
        <w:rPr>
          <w:rFonts w:ascii="方正仿宋_GBK" w:eastAsia="方正仿宋_GBK" w:hint="eastAsia"/>
          <w:sz w:val="32"/>
          <w:szCs w:val="32"/>
        </w:rPr>
        <w:t>人，科级人数</w:t>
      </w:r>
      <w:r w:rsidRPr="00F54757">
        <w:rPr>
          <w:rFonts w:ascii="方正仿宋_GBK" w:eastAsia="方正仿宋_GBK"/>
          <w:sz w:val="32"/>
          <w:szCs w:val="32"/>
        </w:rPr>
        <w:t>13</w:t>
      </w:r>
      <w:r w:rsidRPr="00F54757">
        <w:rPr>
          <w:rFonts w:ascii="方正仿宋_GBK" w:eastAsia="方正仿宋_GBK" w:hint="eastAsia"/>
          <w:sz w:val="32"/>
          <w:szCs w:val="32"/>
        </w:rPr>
        <w:t>人，科级以下</w:t>
      </w:r>
      <w:r w:rsidRPr="00F54757">
        <w:rPr>
          <w:rFonts w:ascii="方正仿宋_GBK" w:eastAsia="方正仿宋_GBK"/>
          <w:sz w:val="32"/>
          <w:szCs w:val="32"/>
        </w:rPr>
        <w:t>2</w:t>
      </w:r>
      <w:r w:rsidRPr="00F54757">
        <w:rPr>
          <w:rFonts w:ascii="方正仿宋_GBK" w:eastAsia="方正仿宋_GBK" w:hint="eastAsia"/>
          <w:sz w:val="32"/>
          <w:szCs w:val="32"/>
        </w:rPr>
        <w:t>人。</w:t>
      </w:r>
    </w:p>
    <w:p w:rsidR="00B715D1" w:rsidRDefault="00B715D1" w:rsidP="00E7134C">
      <w:pPr>
        <w:widowControl/>
        <w:shd w:val="clear" w:color="auto" w:fill="FFFFFF"/>
        <w:spacing w:before="100" w:beforeAutospacing="1" w:after="100" w:afterAutospacing="1" w:line="405" w:lineRule="atLeast"/>
        <w:ind w:firstLineChars="200" w:firstLine="31680"/>
        <w:jc w:val="left"/>
        <w:rPr>
          <w:b/>
          <w:bCs/>
          <w:sz w:val="32"/>
          <w:szCs w:val="32"/>
        </w:rPr>
      </w:pPr>
      <w:r>
        <w:rPr>
          <w:rFonts w:hint="eastAsia"/>
          <w:b/>
          <w:bCs/>
          <w:sz w:val="32"/>
          <w:szCs w:val="32"/>
        </w:rPr>
        <w:t>二、部门财政资金收支情况</w:t>
      </w:r>
    </w:p>
    <w:p w:rsidR="00B715D1" w:rsidRDefault="00B715D1" w:rsidP="00E7134C">
      <w:pPr>
        <w:widowControl/>
        <w:shd w:val="clear" w:color="auto" w:fill="FFFFFF"/>
        <w:spacing w:before="100" w:beforeAutospacing="1" w:after="100" w:afterAutospacing="1" w:line="405" w:lineRule="atLeast"/>
        <w:ind w:firstLineChars="200" w:firstLine="31680"/>
        <w:jc w:val="left"/>
        <w:rPr>
          <w:sz w:val="32"/>
          <w:szCs w:val="32"/>
        </w:rPr>
      </w:pPr>
      <w:r>
        <w:rPr>
          <w:rFonts w:hint="eastAsia"/>
          <w:sz w:val="32"/>
          <w:szCs w:val="32"/>
        </w:rPr>
        <w:t>（一）</w:t>
      </w:r>
      <w:r>
        <w:rPr>
          <w:rFonts w:hint="eastAsia"/>
          <w:b/>
          <w:bCs/>
          <w:sz w:val="32"/>
          <w:szCs w:val="32"/>
        </w:rPr>
        <w:t>部门财政资金收入情况</w:t>
      </w:r>
    </w:p>
    <w:p w:rsidR="00B715D1" w:rsidRPr="00F54757" w:rsidRDefault="00B715D1" w:rsidP="00E7134C">
      <w:pPr>
        <w:widowControl/>
        <w:shd w:val="clear" w:color="auto" w:fill="FFFFFF"/>
        <w:spacing w:line="560" w:lineRule="atLeast"/>
        <w:ind w:firstLineChars="150" w:firstLine="31680"/>
        <w:rPr>
          <w:rFonts w:ascii="方正仿宋_GBK" w:eastAsia="方正仿宋_GBK" w:hAnsi="宋体" w:cs="宋体"/>
          <w:color w:val="000000"/>
          <w:kern w:val="0"/>
          <w:sz w:val="32"/>
          <w:szCs w:val="32"/>
        </w:rPr>
      </w:pPr>
      <w:r>
        <w:rPr>
          <w:sz w:val="32"/>
          <w:szCs w:val="32"/>
        </w:rPr>
        <w:t xml:space="preserve"> </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年度市财政局下达预算内收入</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万元，比上年预算收入</w:t>
      </w:r>
      <w:r w:rsidRPr="00F54757">
        <w:rPr>
          <w:rFonts w:ascii="方正仿宋_GBK" w:eastAsia="方正仿宋_GBK" w:hAnsi="宋体" w:cs="宋体"/>
          <w:color w:val="000000"/>
          <w:kern w:val="0"/>
          <w:sz w:val="32"/>
          <w:szCs w:val="32"/>
        </w:rPr>
        <w:t>607.79</w:t>
      </w:r>
      <w:r w:rsidRPr="00F54757">
        <w:rPr>
          <w:rFonts w:ascii="方正仿宋_GBK" w:eastAsia="方正仿宋_GBK" w:hAnsi="宋体" w:cs="宋体" w:hint="eastAsia"/>
          <w:color w:val="000000"/>
          <w:kern w:val="0"/>
          <w:sz w:val="32"/>
          <w:szCs w:val="32"/>
        </w:rPr>
        <w:t>万元增加</w:t>
      </w:r>
      <w:r w:rsidRPr="00F54757">
        <w:rPr>
          <w:rFonts w:ascii="方正仿宋_GBK" w:eastAsia="方正仿宋_GBK" w:hAnsi="宋体" w:cs="宋体"/>
          <w:color w:val="000000"/>
          <w:kern w:val="0"/>
          <w:sz w:val="32"/>
          <w:szCs w:val="32"/>
        </w:rPr>
        <w:t>28.42</w:t>
      </w:r>
      <w:r w:rsidRPr="00F54757">
        <w:rPr>
          <w:rFonts w:ascii="方正仿宋_GBK" w:eastAsia="方正仿宋_GBK" w:hAnsi="宋体" w:cs="宋体" w:hint="eastAsia"/>
          <w:color w:val="000000"/>
          <w:kern w:val="0"/>
          <w:sz w:val="32"/>
          <w:szCs w:val="32"/>
        </w:rPr>
        <w:t>万元，增加</w:t>
      </w:r>
      <w:r w:rsidRPr="00F54757">
        <w:rPr>
          <w:rFonts w:ascii="方正仿宋_GBK" w:eastAsia="方正仿宋_GBK" w:hAnsi="宋体" w:cs="宋体"/>
          <w:color w:val="000000"/>
          <w:kern w:val="0"/>
          <w:sz w:val="32"/>
          <w:szCs w:val="32"/>
        </w:rPr>
        <w:t>4.67%</w:t>
      </w:r>
      <w:r w:rsidRPr="00F54757">
        <w:rPr>
          <w:rFonts w:ascii="方正仿宋_GBK" w:eastAsia="方正仿宋_GBK" w:hAnsi="宋体" w:cs="宋体" w:hint="eastAsia"/>
          <w:color w:val="000000"/>
          <w:kern w:val="0"/>
          <w:sz w:val="32"/>
          <w:szCs w:val="32"/>
        </w:rPr>
        <w:t>，预算收入增加的主要原因是财政预算追加工作经费</w:t>
      </w:r>
      <w:r w:rsidRPr="00F54757">
        <w:rPr>
          <w:rFonts w:ascii="方正仿宋_GBK" w:eastAsia="方正仿宋_GBK" w:hAnsi="宋体" w:cs="宋体"/>
          <w:color w:val="000000"/>
          <w:kern w:val="0"/>
          <w:sz w:val="32"/>
          <w:szCs w:val="32"/>
        </w:rPr>
        <w:t>25</w:t>
      </w:r>
      <w:r w:rsidRPr="00F54757">
        <w:rPr>
          <w:rFonts w:ascii="方正仿宋_GBK" w:eastAsia="方正仿宋_GBK" w:hAnsi="宋体" w:cs="宋体" w:hint="eastAsia"/>
          <w:color w:val="000000"/>
          <w:kern w:val="0"/>
          <w:sz w:val="32"/>
          <w:szCs w:val="32"/>
        </w:rPr>
        <w:t>万元。其中：工资福利支出</w:t>
      </w:r>
      <w:r w:rsidRPr="00F54757">
        <w:rPr>
          <w:rFonts w:ascii="方正仿宋_GBK" w:eastAsia="方正仿宋_GBK" w:hAnsi="宋体" w:cs="宋体"/>
          <w:color w:val="000000"/>
          <w:kern w:val="0"/>
          <w:sz w:val="32"/>
          <w:szCs w:val="32"/>
        </w:rPr>
        <w:t>330.89</w:t>
      </w:r>
      <w:r w:rsidRPr="00F54757">
        <w:rPr>
          <w:rFonts w:ascii="方正仿宋_GBK" w:eastAsia="方正仿宋_GBK" w:hAnsi="宋体" w:cs="宋体" w:hint="eastAsia"/>
          <w:color w:val="000000"/>
          <w:kern w:val="0"/>
          <w:sz w:val="32"/>
          <w:szCs w:val="32"/>
        </w:rPr>
        <w:t>万元，占总收入</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万元的</w:t>
      </w:r>
      <w:r w:rsidRPr="00F54757">
        <w:rPr>
          <w:rFonts w:ascii="方正仿宋_GBK" w:eastAsia="方正仿宋_GBK" w:hAnsi="宋体" w:cs="宋体"/>
          <w:color w:val="000000"/>
          <w:kern w:val="0"/>
          <w:sz w:val="32"/>
          <w:szCs w:val="32"/>
        </w:rPr>
        <w:t>52%</w:t>
      </w:r>
      <w:r w:rsidRPr="00F54757">
        <w:rPr>
          <w:rFonts w:ascii="方正仿宋_GBK" w:eastAsia="方正仿宋_GBK" w:hAnsi="宋体" w:cs="宋体" w:hint="eastAsia"/>
          <w:color w:val="000000"/>
          <w:kern w:val="0"/>
          <w:sz w:val="32"/>
          <w:szCs w:val="32"/>
        </w:rPr>
        <w:t>；一般行政管理事务主要是商品和服务支出</w:t>
      </w:r>
      <w:r w:rsidRPr="00F54757">
        <w:rPr>
          <w:rFonts w:ascii="方正仿宋_GBK" w:eastAsia="方正仿宋_GBK" w:hAnsi="宋体" w:cs="宋体"/>
          <w:color w:val="000000"/>
          <w:kern w:val="0"/>
          <w:sz w:val="32"/>
          <w:szCs w:val="32"/>
        </w:rPr>
        <w:t>220.54</w:t>
      </w:r>
      <w:r w:rsidRPr="00F54757">
        <w:rPr>
          <w:rFonts w:ascii="方正仿宋_GBK" w:eastAsia="方正仿宋_GBK" w:hAnsi="宋体" w:cs="宋体" w:hint="eastAsia"/>
          <w:color w:val="000000"/>
          <w:kern w:val="0"/>
          <w:sz w:val="32"/>
          <w:szCs w:val="32"/>
        </w:rPr>
        <w:t>万元，占总收入</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万元的</w:t>
      </w:r>
      <w:r w:rsidRPr="00F54757">
        <w:rPr>
          <w:rFonts w:ascii="方正仿宋_GBK" w:eastAsia="方正仿宋_GBK" w:hAnsi="宋体" w:cs="宋体"/>
          <w:color w:val="000000"/>
          <w:kern w:val="0"/>
          <w:sz w:val="32"/>
          <w:szCs w:val="32"/>
        </w:rPr>
        <w:t xml:space="preserve">34.66% </w:t>
      </w:r>
      <w:r w:rsidRPr="00F54757">
        <w:rPr>
          <w:rFonts w:ascii="方正仿宋_GBK" w:eastAsia="方正仿宋_GBK" w:hAnsi="宋体" w:cs="宋体" w:hint="eastAsia"/>
          <w:color w:val="000000"/>
          <w:kern w:val="0"/>
          <w:sz w:val="32"/>
          <w:szCs w:val="32"/>
        </w:rPr>
        <w:t>；对个人和家庭的补助支出</w:t>
      </w:r>
      <w:r w:rsidRPr="00F54757">
        <w:rPr>
          <w:rFonts w:ascii="方正仿宋_GBK" w:eastAsia="方正仿宋_GBK" w:hAnsi="宋体" w:cs="宋体"/>
          <w:color w:val="000000"/>
          <w:kern w:val="0"/>
          <w:sz w:val="32"/>
          <w:szCs w:val="32"/>
        </w:rPr>
        <w:t>5.4</w:t>
      </w:r>
      <w:r w:rsidRPr="00F54757">
        <w:rPr>
          <w:rFonts w:ascii="方正仿宋_GBK" w:eastAsia="方正仿宋_GBK" w:hAnsi="宋体" w:cs="宋体" w:hint="eastAsia"/>
          <w:color w:val="000000"/>
          <w:kern w:val="0"/>
          <w:sz w:val="32"/>
          <w:szCs w:val="32"/>
        </w:rPr>
        <w:t>万元，占总收入的</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万元的</w:t>
      </w:r>
      <w:r w:rsidRPr="00F54757">
        <w:rPr>
          <w:rFonts w:ascii="方正仿宋_GBK" w:eastAsia="方正仿宋_GBK" w:hAnsi="宋体" w:cs="宋体"/>
          <w:color w:val="000000"/>
          <w:kern w:val="0"/>
          <w:sz w:val="32"/>
          <w:szCs w:val="32"/>
        </w:rPr>
        <w:t>0.85%</w:t>
      </w:r>
      <w:r w:rsidRPr="00F54757">
        <w:rPr>
          <w:rFonts w:ascii="方正仿宋_GBK" w:eastAsia="方正仿宋_GBK" w:hAnsi="宋体" w:cs="宋体" w:hint="eastAsia"/>
          <w:color w:val="000000"/>
          <w:kern w:val="0"/>
          <w:sz w:val="32"/>
          <w:szCs w:val="32"/>
        </w:rPr>
        <w:t>。其中：单位日常公用经费支出</w:t>
      </w:r>
      <w:r w:rsidRPr="00F54757">
        <w:rPr>
          <w:rFonts w:ascii="方正仿宋_GBK" w:eastAsia="方正仿宋_GBK" w:hAnsi="宋体" w:cs="宋体"/>
          <w:color w:val="000000"/>
          <w:kern w:val="0"/>
          <w:sz w:val="32"/>
          <w:szCs w:val="32"/>
        </w:rPr>
        <w:t>99.9</w:t>
      </w:r>
      <w:r w:rsidRPr="00F54757">
        <w:rPr>
          <w:rFonts w:ascii="方正仿宋_GBK" w:eastAsia="方正仿宋_GBK" w:hAnsi="宋体" w:cs="宋体" w:hint="eastAsia"/>
          <w:color w:val="000000"/>
          <w:kern w:val="0"/>
          <w:sz w:val="32"/>
          <w:szCs w:val="32"/>
        </w:rPr>
        <w:t>万元</w:t>
      </w:r>
      <w:r w:rsidRPr="00F54757">
        <w:rPr>
          <w:rFonts w:ascii="方正仿宋_GBK" w:eastAsia="方正仿宋_GBK" w:hAnsi="宋体" w:cs="宋体"/>
          <w:color w:val="000000"/>
          <w:kern w:val="0"/>
          <w:sz w:val="32"/>
          <w:szCs w:val="32"/>
        </w:rPr>
        <w:t xml:space="preserve"> </w:t>
      </w:r>
      <w:r w:rsidRPr="00F54757">
        <w:rPr>
          <w:rFonts w:ascii="方正仿宋_GBK" w:eastAsia="方正仿宋_GBK" w:hAnsi="宋体" w:cs="宋体" w:hint="eastAsia"/>
          <w:color w:val="000000"/>
          <w:kern w:val="0"/>
          <w:sz w:val="32"/>
          <w:szCs w:val="32"/>
        </w:rPr>
        <w:t>，占总收入</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万元的</w:t>
      </w:r>
      <w:r w:rsidRPr="00F54757">
        <w:rPr>
          <w:rFonts w:ascii="方正仿宋_GBK" w:eastAsia="方正仿宋_GBK" w:hAnsi="宋体" w:cs="宋体"/>
          <w:color w:val="000000"/>
          <w:kern w:val="0"/>
          <w:sz w:val="32"/>
          <w:szCs w:val="32"/>
        </w:rPr>
        <w:t>15.7%</w:t>
      </w:r>
      <w:r w:rsidRPr="00F54757">
        <w:rPr>
          <w:rFonts w:ascii="方正仿宋_GBK" w:eastAsia="方正仿宋_GBK" w:hAnsi="宋体" w:cs="宋体" w:hint="eastAsia"/>
          <w:color w:val="000000"/>
          <w:kern w:val="0"/>
          <w:sz w:val="32"/>
          <w:szCs w:val="32"/>
        </w:rPr>
        <w:t>；医疗保障支出</w:t>
      </w:r>
      <w:r w:rsidRPr="00F54757">
        <w:rPr>
          <w:rFonts w:ascii="方正仿宋_GBK" w:eastAsia="方正仿宋_GBK" w:hAnsi="宋体" w:cs="宋体"/>
          <w:color w:val="000000"/>
          <w:kern w:val="0"/>
          <w:sz w:val="32"/>
          <w:szCs w:val="32"/>
        </w:rPr>
        <w:t>18.1</w:t>
      </w:r>
      <w:r w:rsidRPr="00F54757">
        <w:rPr>
          <w:rFonts w:ascii="方正仿宋_GBK" w:eastAsia="方正仿宋_GBK" w:hAnsi="宋体" w:cs="宋体" w:hint="eastAsia"/>
          <w:color w:val="000000"/>
          <w:kern w:val="0"/>
          <w:sz w:val="32"/>
          <w:szCs w:val="32"/>
        </w:rPr>
        <w:t>万元，占总收入</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万元的</w:t>
      </w:r>
      <w:r w:rsidRPr="00F54757">
        <w:rPr>
          <w:rFonts w:ascii="方正仿宋_GBK" w:eastAsia="方正仿宋_GBK" w:hAnsi="宋体" w:cs="宋体"/>
          <w:color w:val="000000"/>
          <w:kern w:val="0"/>
          <w:sz w:val="32"/>
          <w:szCs w:val="32"/>
        </w:rPr>
        <w:t>2.84%</w:t>
      </w:r>
      <w:r w:rsidRPr="00F54757">
        <w:rPr>
          <w:rFonts w:ascii="方正仿宋_GBK" w:eastAsia="方正仿宋_GBK" w:hAnsi="宋体" w:cs="宋体" w:hint="eastAsia"/>
          <w:color w:val="000000"/>
          <w:kern w:val="0"/>
          <w:sz w:val="32"/>
          <w:szCs w:val="32"/>
        </w:rPr>
        <w:t>；社会保障缴费中养老保险费支出</w:t>
      </w:r>
      <w:r w:rsidRPr="00F54757">
        <w:rPr>
          <w:rFonts w:ascii="方正仿宋_GBK" w:eastAsia="方正仿宋_GBK" w:hAnsi="宋体" w:cs="宋体"/>
          <w:color w:val="000000"/>
          <w:kern w:val="0"/>
          <w:sz w:val="32"/>
          <w:szCs w:val="32"/>
        </w:rPr>
        <w:t>37.8</w:t>
      </w:r>
      <w:r w:rsidRPr="00F54757">
        <w:rPr>
          <w:rFonts w:ascii="方正仿宋_GBK" w:eastAsia="方正仿宋_GBK" w:hAnsi="宋体" w:cs="宋体" w:hint="eastAsia"/>
          <w:color w:val="000000"/>
          <w:kern w:val="0"/>
          <w:sz w:val="32"/>
          <w:szCs w:val="32"/>
        </w:rPr>
        <w:t>万元，占总收入</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万元的</w:t>
      </w:r>
      <w:r w:rsidRPr="00F54757">
        <w:rPr>
          <w:rFonts w:ascii="方正仿宋_GBK" w:eastAsia="方正仿宋_GBK" w:hAnsi="宋体" w:cs="宋体"/>
          <w:color w:val="000000"/>
          <w:kern w:val="0"/>
          <w:sz w:val="32"/>
          <w:szCs w:val="32"/>
        </w:rPr>
        <w:t>5.94%</w:t>
      </w:r>
      <w:r w:rsidRPr="00F54757">
        <w:rPr>
          <w:rFonts w:ascii="方正仿宋_GBK" w:eastAsia="方正仿宋_GBK" w:hAnsi="宋体" w:cs="宋体" w:hint="eastAsia"/>
          <w:color w:val="000000"/>
          <w:kern w:val="0"/>
          <w:sz w:val="32"/>
          <w:szCs w:val="32"/>
        </w:rPr>
        <w:t>；住房公积金</w:t>
      </w:r>
      <w:r w:rsidRPr="00F54757">
        <w:rPr>
          <w:rFonts w:ascii="方正仿宋_GBK" w:eastAsia="方正仿宋_GBK" w:hAnsi="宋体" w:cs="宋体"/>
          <w:color w:val="000000"/>
          <w:kern w:val="0"/>
          <w:sz w:val="32"/>
          <w:szCs w:val="32"/>
        </w:rPr>
        <w:t>21.82</w:t>
      </w:r>
      <w:r w:rsidRPr="00F54757">
        <w:rPr>
          <w:rFonts w:ascii="方正仿宋_GBK" w:eastAsia="方正仿宋_GBK" w:hAnsi="宋体" w:cs="宋体" w:hint="eastAsia"/>
          <w:color w:val="000000"/>
          <w:kern w:val="0"/>
          <w:sz w:val="32"/>
          <w:szCs w:val="32"/>
        </w:rPr>
        <w:t>万元，占总收入</w:t>
      </w:r>
      <w:r w:rsidRPr="00F54757">
        <w:rPr>
          <w:rFonts w:ascii="方正仿宋_GBK" w:eastAsia="方正仿宋_GBK" w:hAnsi="宋体" w:cs="宋体"/>
          <w:color w:val="000000"/>
          <w:kern w:val="0"/>
          <w:sz w:val="32"/>
          <w:szCs w:val="32"/>
        </w:rPr>
        <w:t>636.21</w:t>
      </w:r>
      <w:r w:rsidRPr="00F54757">
        <w:rPr>
          <w:rFonts w:ascii="方正仿宋_GBK" w:eastAsia="方正仿宋_GBK" w:hAnsi="宋体" w:cs="宋体" w:hint="eastAsia"/>
          <w:color w:val="000000"/>
          <w:kern w:val="0"/>
          <w:sz w:val="32"/>
          <w:szCs w:val="32"/>
        </w:rPr>
        <w:t>万元的</w:t>
      </w:r>
      <w:r w:rsidRPr="00F54757">
        <w:rPr>
          <w:rFonts w:ascii="方正仿宋_GBK" w:eastAsia="方正仿宋_GBK" w:hAnsi="宋体" w:cs="宋体"/>
          <w:color w:val="000000"/>
          <w:kern w:val="0"/>
          <w:sz w:val="32"/>
          <w:szCs w:val="32"/>
        </w:rPr>
        <w:t>3.43%</w:t>
      </w:r>
      <w:r w:rsidRPr="00F54757">
        <w:rPr>
          <w:rFonts w:ascii="方正仿宋_GBK" w:eastAsia="方正仿宋_GBK" w:hAnsi="宋体" w:cs="宋体" w:hint="eastAsia"/>
          <w:color w:val="000000"/>
          <w:kern w:val="0"/>
          <w:sz w:val="32"/>
          <w:szCs w:val="32"/>
        </w:rPr>
        <w:t>。</w:t>
      </w:r>
    </w:p>
    <w:p w:rsidR="00B715D1" w:rsidRDefault="00B715D1" w:rsidP="00E7134C">
      <w:pPr>
        <w:widowControl/>
        <w:shd w:val="clear" w:color="auto" w:fill="FFFFFF"/>
        <w:spacing w:before="100" w:beforeAutospacing="1" w:after="100" w:afterAutospacing="1" w:line="405" w:lineRule="atLeas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Pr>
          <w:rFonts w:hint="eastAsia"/>
          <w:b/>
          <w:bCs/>
          <w:sz w:val="32"/>
          <w:szCs w:val="32"/>
        </w:rPr>
        <w:t>部门财政资金支出情况</w:t>
      </w:r>
    </w:p>
    <w:p w:rsidR="00B715D1" w:rsidRPr="00F54757" w:rsidRDefault="00B715D1" w:rsidP="00E7134C">
      <w:pPr>
        <w:widowControl/>
        <w:shd w:val="clear" w:color="auto" w:fill="FFFFFF"/>
        <w:spacing w:line="560" w:lineRule="atLeast"/>
        <w:ind w:firstLineChars="200" w:firstLine="31680"/>
        <w:rPr>
          <w:rFonts w:ascii="方正仿宋_GBK" w:eastAsia="方正仿宋_GBK" w:hAnsi="宋体" w:cs="宋体"/>
          <w:color w:val="000000"/>
          <w:kern w:val="0"/>
          <w:sz w:val="32"/>
          <w:szCs w:val="32"/>
        </w:rPr>
      </w:pPr>
      <w:r w:rsidRPr="00F54757">
        <w:rPr>
          <w:rFonts w:ascii="方正仿宋_GBK" w:eastAsia="方正仿宋_GBK" w:hAnsi="宋体" w:cs="宋体" w:hint="eastAsia"/>
          <w:color w:val="000000"/>
          <w:kern w:val="0"/>
          <w:sz w:val="32"/>
          <w:szCs w:val="32"/>
        </w:rPr>
        <w:t>本年度支出</w:t>
      </w:r>
      <w:r w:rsidRPr="00F54757">
        <w:rPr>
          <w:rFonts w:ascii="方正仿宋_GBK" w:eastAsia="方正仿宋_GBK" w:hAnsi="宋体" w:cs="宋体"/>
          <w:color w:val="000000"/>
          <w:kern w:val="0"/>
          <w:sz w:val="32"/>
          <w:szCs w:val="32"/>
        </w:rPr>
        <w:t>561.33</w:t>
      </w:r>
      <w:r w:rsidRPr="00F54757">
        <w:rPr>
          <w:rFonts w:ascii="方正仿宋_GBK" w:eastAsia="方正仿宋_GBK" w:hAnsi="宋体" w:cs="宋体" w:hint="eastAsia"/>
          <w:color w:val="000000"/>
          <w:kern w:val="0"/>
          <w:sz w:val="32"/>
          <w:szCs w:val="32"/>
        </w:rPr>
        <w:t>万元，比上年支出</w:t>
      </w:r>
      <w:r w:rsidRPr="00F54757">
        <w:rPr>
          <w:rFonts w:ascii="方正仿宋_GBK" w:eastAsia="方正仿宋_GBK" w:hAnsi="宋体" w:cs="宋体"/>
          <w:color w:val="000000"/>
          <w:kern w:val="0"/>
          <w:sz w:val="32"/>
          <w:szCs w:val="32"/>
        </w:rPr>
        <w:t>669.73</w:t>
      </w:r>
      <w:r w:rsidRPr="00F54757">
        <w:rPr>
          <w:rFonts w:ascii="方正仿宋_GBK" w:eastAsia="方正仿宋_GBK" w:hAnsi="宋体" w:cs="宋体" w:hint="eastAsia"/>
          <w:color w:val="000000"/>
          <w:kern w:val="0"/>
          <w:sz w:val="32"/>
          <w:szCs w:val="32"/>
        </w:rPr>
        <w:t>万元减少</w:t>
      </w:r>
      <w:r w:rsidRPr="00F54757">
        <w:rPr>
          <w:rFonts w:ascii="方正仿宋_GBK" w:eastAsia="方正仿宋_GBK" w:hAnsi="宋体" w:cs="宋体"/>
          <w:color w:val="000000"/>
          <w:kern w:val="0"/>
          <w:sz w:val="32"/>
          <w:szCs w:val="32"/>
        </w:rPr>
        <w:t>108.40</w:t>
      </w:r>
      <w:bookmarkStart w:id="60" w:name="_GoBack"/>
      <w:bookmarkEnd w:id="60"/>
      <w:r w:rsidRPr="00F54757">
        <w:rPr>
          <w:rFonts w:ascii="方正仿宋_GBK" w:eastAsia="方正仿宋_GBK" w:hAnsi="宋体" w:cs="宋体" w:hint="eastAsia"/>
          <w:color w:val="000000"/>
          <w:kern w:val="0"/>
          <w:sz w:val="32"/>
          <w:szCs w:val="32"/>
        </w:rPr>
        <w:t>万元，主要是</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年支出中包括</w:t>
      </w:r>
      <w:r w:rsidRPr="00F54757">
        <w:rPr>
          <w:rFonts w:ascii="方正仿宋_GBK" w:eastAsia="方正仿宋_GBK" w:hAnsi="宋体" w:cs="宋体"/>
          <w:color w:val="000000"/>
          <w:kern w:val="0"/>
          <w:sz w:val="32"/>
          <w:szCs w:val="32"/>
        </w:rPr>
        <w:t>2016</w:t>
      </w:r>
      <w:r w:rsidRPr="00F54757">
        <w:rPr>
          <w:rFonts w:ascii="方正仿宋_GBK" w:eastAsia="方正仿宋_GBK" w:hAnsi="宋体" w:cs="宋体" w:hint="eastAsia"/>
          <w:color w:val="000000"/>
          <w:kern w:val="0"/>
          <w:sz w:val="32"/>
          <w:szCs w:val="32"/>
        </w:rPr>
        <w:t>年结转资金支出</w:t>
      </w:r>
      <w:r w:rsidRPr="00F54757">
        <w:rPr>
          <w:rFonts w:ascii="方正仿宋_GBK" w:eastAsia="方正仿宋_GBK" w:hAnsi="宋体" w:cs="宋体"/>
          <w:color w:val="000000"/>
          <w:kern w:val="0"/>
          <w:sz w:val="32"/>
          <w:szCs w:val="32"/>
        </w:rPr>
        <w:t>61.93</w:t>
      </w:r>
      <w:r w:rsidRPr="00F54757">
        <w:rPr>
          <w:rFonts w:ascii="方正仿宋_GBK" w:eastAsia="方正仿宋_GBK" w:hAnsi="宋体" w:cs="宋体" w:hint="eastAsia"/>
          <w:color w:val="000000"/>
          <w:kern w:val="0"/>
          <w:sz w:val="32"/>
          <w:szCs w:val="32"/>
        </w:rPr>
        <w:t>万元，追加省委省政府农村工作现场会资金</w:t>
      </w:r>
      <w:r w:rsidRPr="00F54757">
        <w:rPr>
          <w:rFonts w:ascii="方正仿宋_GBK" w:eastAsia="方正仿宋_GBK" w:hAnsi="宋体" w:cs="宋体"/>
          <w:color w:val="000000"/>
          <w:kern w:val="0"/>
          <w:sz w:val="32"/>
          <w:szCs w:val="32"/>
        </w:rPr>
        <w:t>50</w:t>
      </w:r>
      <w:r w:rsidRPr="00F54757">
        <w:rPr>
          <w:rFonts w:ascii="方正仿宋_GBK" w:eastAsia="方正仿宋_GBK" w:hAnsi="宋体" w:cs="宋体" w:hint="eastAsia"/>
          <w:color w:val="000000"/>
          <w:kern w:val="0"/>
          <w:sz w:val="32"/>
          <w:szCs w:val="32"/>
        </w:rPr>
        <w:t>万元等支出，</w:t>
      </w:r>
      <w:r w:rsidRPr="00F54757">
        <w:rPr>
          <w:rFonts w:ascii="方正仿宋_GBK" w:eastAsia="方正仿宋_GBK" w:hAnsi="宋体" w:cs="宋体"/>
          <w:color w:val="000000"/>
          <w:kern w:val="0"/>
          <w:sz w:val="32"/>
          <w:szCs w:val="32"/>
        </w:rPr>
        <w:t>2017</w:t>
      </w:r>
      <w:r w:rsidRPr="00F54757">
        <w:rPr>
          <w:rFonts w:ascii="方正仿宋_GBK" w:eastAsia="方正仿宋_GBK" w:hAnsi="宋体" w:cs="宋体" w:hint="eastAsia"/>
          <w:color w:val="000000"/>
          <w:kern w:val="0"/>
          <w:sz w:val="32"/>
          <w:szCs w:val="32"/>
        </w:rPr>
        <w:t>年年终没有资金结转到</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年度</w:t>
      </w:r>
      <w:r w:rsidRPr="00F54757">
        <w:rPr>
          <w:rFonts w:ascii="方正仿宋_GBK" w:eastAsia="方正仿宋_GBK" w:hAnsi="宋体" w:cs="宋体"/>
          <w:color w:val="000000"/>
          <w:kern w:val="0"/>
          <w:sz w:val="32"/>
          <w:szCs w:val="32"/>
        </w:rPr>
        <w:t>,</w:t>
      </w:r>
      <w:r w:rsidRPr="00F54757">
        <w:rPr>
          <w:rFonts w:ascii="方正仿宋_GBK" w:eastAsia="方正仿宋_GBK" w:hAnsi="宋体" w:cs="宋体" w:hint="eastAsia"/>
          <w:color w:val="000000"/>
          <w:kern w:val="0"/>
          <w:sz w:val="32"/>
          <w:szCs w:val="32"/>
        </w:rPr>
        <w:t>同时</w:t>
      </w:r>
      <w:r w:rsidRPr="00F54757">
        <w:rPr>
          <w:rFonts w:ascii="方正仿宋_GBK" w:eastAsia="方正仿宋_GBK" w:hAnsi="宋体" w:cs="宋体"/>
          <w:color w:val="000000"/>
          <w:kern w:val="0"/>
          <w:sz w:val="32"/>
          <w:szCs w:val="32"/>
        </w:rPr>
        <w:t>2018</w:t>
      </w:r>
      <w:r w:rsidRPr="00F54757">
        <w:rPr>
          <w:rFonts w:ascii="方正仿宋_GBK" w:eastAsia="方正仿宋_GBK" w:hAnsi="宋体" w:cs="宋体" w:hint="eastAsia"/>
          <w:color w:val="000000"/>
          <w:kern w:val="0"/>
          <w:sz w:val="32"/>
          <w:szCs w:val="32"/>
        </w:rPr>
        <w:t>年由于退休人员增加两人，工资等人员经费支出减少，财政预算追加工作经费</w:t>
      </w:r>
      <w:r w:rsidRPr="00F54757">
        <w:rPr>
          <w:rFonts w:ascii="方正仿宋_GBK" w:eastAsia="方正仿宋_GBK" w:hAnsi="宋体" w:cs="宋体"/>
          <w:color w:val="000000"/>
          <w:kern w:val="0"/>
          <w:sz w:val="32"/>
          <w:szCs w:val="32"/>
        </w:rPr>
        <w:t>25</w:t>
      </w:r>
      <w:r w:rsidRPr="00F54757">
        <w:rPr>
          <w:rFonts w:ascii="方正仿宋_GBK" w:eastAsia="方正仿宋_GBK" w:hAnsi="宋体" w:cs="宋体" w:hint="eastAsia"/>
          <w:color w:val="000000"/>
          <w:kern w:val="0"/>
          <w:sz w:val="32"/>
          <w:szCs w:val="32"/>
        </w:rPr>
        <w:t>万元结转到</w:t>
      </w:r>
      <w:r w:rsidRPr="00F54757">
        <w:rPr>
          <w:rFonts w:ascii="方正仿宋_GBK" w:eastAsia="方正仿宋_GBK" w:hAnsi="宋体" w:cs="宋体"/>
          <w:color w:val="000000"/>
          <w:kern w:val="0"/>
          <w:sz w:val="32"/>
          <w:szCs w:val="32"/>
        </w:rPr>
        <w:t>2019</w:t>
      </w:r>
      <w:r w:rsidRPr="00F54757">
        <w:rPr>
          <w:rFonts w:ascii="方正仿宋_GBK" w:eastAsia="方正仿宋_GBK" w:hAnsi="宋体" w:cs="宋体" w:hint="eastAsia"/>
          <w:color w:val="000000"/>
          <w:kern w:val="0"/>
          <w:sz w:val="32"/>
          <w:szCs w:val="32"/>
        </w:rPr>
        <w:t>年等原因。</w:t>
      </w:r>
    </w:p>
    <w:p w:rsidR="00B715D1" w:rsidRDefault="00B715D1" w:rsidP="00E7134C">
      <w:pPr>
        <w:widowControl/>
        <w:shd w:val="clear" w:color="auto" w:fill="FFFFFF"/>
        <w:spacing w:before="100" w:beforeAutospacing="1" w:after="100" w:afterAutospacing="1" w:line="405" w:lineRule="atLeast"/>
        <w:ind w:firstLineChars="200" w:firstLine="31680"/>
        <w:jc w:val="left"/>
        <w:rPr>
          <w:b/>
          <w:bCs/>
          <w:sz w:val="32"/>
          <w:szCs w:val="32"/>
        </w:rPr>
      </w:pPr>
      <w:r>
        <w:rPr>
          <w:rFonts w:hint="eastAsia"/>
          <w:b/>
          <w:bCs/>
          <w:sz w:val="32"/>
          <w:szCs w:val="32"/>
        </w:rPr>
        <w:t>三、部门财政支出管理情况</w:t>
      </w:r>
    </w:p>
    <w:p w:rsidR="00B715D1" w:rsidRDefault="00B715D1" w:rsidP="00E7134C">
      <w:pPr>
        <w:widowControl/>
        <w:shd w:val="clear" w:color="auto" w:fill="FFFFFF"/>
        <w:spacing w:before="100" w:beforeAutospacing="1" w:after="100" w:afterAutospacing="1" w:line="405" w:lineRule="atLeast"/>
        <w:ind w:firstLineChars="100" w:firstLine="31680"/>
        <w:jc w:val="left"/>
        <w:rPr>
          <w:b/>
          <w:bCs/>
          <w:sz w:val="32"/>
          <w:szCs w:val="32"/>
        </w:rPr>
      </w:pPr>
      <w:r>
        <w:rPr>
          <w:rFonts w:hint="eastAsia"/>
          <w:b/>
          <w:bCs/>
          <w:sz w:val="32"/>
          <w:szCs w:val="32"/>
        </w:rPr>
        <w:t>（一）制度建设情况</w:t>
      </w:r>
    </w:p>
    <w:p w:rsidR="00B715D1" w:rsidRPr="00F54757" w:rsidRDefault="00B715D1" w:rsidP="00E7134C">
      <w:pPr>
        <w:widowControl/>
        <w:shd w:val="clear" w:color="auto" w:fill="FFFFFF"/>
        <w:spacing w:line="560" w:lineRule="atLeast"/>
        <w:ind w:firstLineChars="200" w:firstLine="31680"/>
        <w:rPr>
          <w:rFonts w:ascii="方正仿宋_GBK" w:eastAsia="方正仿宋_GBK" w:hAnsi="宋体" w:cs="宋体"/>
          <w:color w:val="000000"/>
          <w:kern w:val="0"/>
          <w:sz w:val="32"/>
          <w:szCs w:val="32"/>
        </w:rPr>
      </w:pPr>
      <w:r w:rsidRPr="00F54757">
        <w:rPr>
          <w:rFonts w:ascii="方正仿宋_GBK" w:eastAsia="方正仿宋_GBK" w:hAnsi="宋体" w:cs="宋体" w:hint="eastAsia"/>
          <w:color w:val="000000"/>
          <w:kern w:val="0"/>
          <w:sz w:val="32"/>
          <w:szCs w:val="32"/>
        </w:rPr>
        <w:t>制定了《</w:t>
      </w:r>
      <w:r w:rsidRPr="00F54757">
        <w:rPr>
          <w:rFonts w:ascii="方正仿宋_GBK" w:eastAsia="方正仿宋_GBK" w:hAnsi="宋体" w:cs="宋体"/>
          <w:color w:val="000000"/>
          <w:kern w:val="0"/>
          <w:sz w:val="32"/>
          <w:szCs w:val="32"/>
        </w:rPr>
        <w:t>2019</w:t>
      </w:r>
      <w:r w:rsidRPr="00F54757">
        <w:rPr>
          <w:rFonts w:ascii="方正仿宋_GBK" w:eastAsia="方正仿宋_GBK" w:hAnsi="宋体" w:cs="宋体" w:hint="eastAsia"/>
          <w:color w:val="000000"/>
          <w:kern w:val="0"/>
          <w:sz w:val="32"/>
          <w:szCs w:val="32"/>
        </w:rPr>
        <w:t>年度党建工作要点》、《关于加强</w:t>
      </w:r>
      <w:r w:rsidRPr="00F54757">
        <w:rPr>
          <w:rFonts w:ascii="方正仿宋_GBK" w:eastAsia="方正仿宋_GBK" w:hAnsi="宋体" w:cs="宋体"/>
          <w:color w:val="000000"/>
          <w:kern w:val="0"/>
          <w:sz w:val="32"/>
          <w:szCs w:val="32"/>
        </w:rPr>
        <w:t>2019</w:t>
      </w:r>
      <w:r w:rsidRPr="00F54757">
        <w:rPr>
          <w:rFonts w:ascii="方正仿宋_GBK" w:eastAsia="方正仿宋_GBK" w:hAnsi="宋体" w:cs="宋体" w:hint="eastAsia"/>
          <w:color w:val="000000"/>
          <w:kern w:val="0"/>
          <w:sz w:val="32"/>
          <w:szCs w:val="32"/>
        </w:rPr>
        <w:t>年度基层组织建设的通知》等</w:t>
      </w:r>
      <w:r w:rsidRPr="00F54757">
        <w:rPr>
          <w:rFonts w:ascii="方正仿宋_GBK" w:eastAsia="方正仿宋_GBK" w:hAnsi="宋体" w:cs="宋体"/>
          <w:color w:val="000000"/>
          <w:kern w:val="0"/>
          <w:sz w:val="32"/>
          <w:szCs w:val="32"/>
        </w:rPr>
        <w:t>10</w:t>
      </w:r>
      <w:r w:rsidRPr="00F54757">
        <w:rPr>
          <w:rFonts w:ascii="方正仿宋_GBK" w:eastAsia="方正仿宋_GBK" w:hAnsi="宋体" w:cs="宋体" w:hint="eastAsia"/>
          <w:color w:val="000000"/>
          <w:kern w:val="0"/>
          <w:sz w:val="32"/>
          <w:szCs w:val="32"/>
        </w:rPr>
        <w:t>个文件，新制定《中共巴中市供销合作社委员会工作规则》、《巴中市供销社直属企业管理办法》等</w:t>
      </w:r>
      <w:r w:rsidRPr="00F54757">
        <w:rPr>
          <w:rFonts w:ascii="方正仿宋_GBK" w:eastAsia="方正仿宋_GBK" w:hAnsi="宋体" w:cs="宋体"/>
          <w:color w:val="000000"/>
          <w:kern w:val="0"/>
          <w:sz w:val="32"/>
          <w:szCs w:val="32"/>
        </w:rPr>
        <w:t>3</w:t>
      </w:r>
      <w:r w:rsidRPr="00F54757">
        <w:rPr>
          <w:rFonts w:ascii="方正仿宋_GBK" w:eastAsia="方正仿宋_GBK" w:hAnsi="宋体" w:cs="宋体" w:hint="eastAsia"/>
          <w:color w:val="000000"/>
          <w:kern w:val="0"/>
          <w:sz w:val="32"/>
          <w:szCs w:val="32"/>
        </w:rPr>
        <w:t>个制度，新修订《中共巴中市供销合作社委员会“三重一大”事项决策暂行办法》、</w:t>
      </w:r>
      <w:r w:rsidRPr="00F54757">
        <w:rPr>
          <w:rFonts w:ascii="方正仿宋_GBK" w:eastAsia="方正仿宋_GBK" w:hAnsi="宋体" w:cs="宋体" w:hint="eastAsia"/>
          <w:kern w:val="0"/>
          <w:sz w:val="32"/>
          <w:szCs w:val="32"/>
        </w:rPr>
        <w:t>《巴中市供销社内部控制制度》、《巴中市供销社内部管理制度》</w:t>
      </w:r>
      <w:r w:rsidRPr="00F54757">
        <w:rPr>
          <w:rFonts w:ascii="方正仿宋_GBK" w:eastAsia="方正仿宋_GBK" w:hAnsi="宋体" w:cs="宋体" w:hint="eastAsia"/>
          <w:color w:val="000000"/>
          <w:kern w:val="0"/>
          <w:sz w:val="32"/>
          <w:szCs w:val="32"/>
        </w:rPr>
        <w:t>等制度。</w:t>
      </w:r>
    </w:p>
    <w:p w:rsidR="00B715D1" w:rsidRPr="00F54757" w:rsidRDefault="00B715D1" w:rsidP="00E7134C">
      <w:pPr>
        <w:spacing w:line="560" w:lineRule="exact"/>
        <w:ind w:firstLineChars="200" w:firstLine="31680"/>
        <w:rPr>
          <w:rFonts w:ascii="方正仿宋_GBK" w:eastAsia="方正仿宋_GBK" w:hAnsi="宋体"/>
          <w:b/>
          <w:bCs/>
          <w:sz w:val="32"/>
          <w:szCs w:val="32"/>
        </w:rPr>
      </w:pPr>
      <w:r w:rsidRPr="00F54757">
        <w:rPr>
          <w:rFonts w:ascii="方正仿宋_GBK" w:eastAsia="方正仿宋_GBK" w:hAnsi="宋体"/>
          <w:b/>
          <w:bCs/>
          <w:sz w:val="32"/>
          <w:szCs w:val="32"/>
        </w:rPr>
        <w:t>(</w:t>
      </w:r>
      <w:r w:rsidRPr="00F54757">
        <w:rPr>
          <w:rFonts w:ascii="方正仿宋_GBK" w:eastAsia="方正仿宋_GBK" w:hAnsi="宋体" w:hint="eastAsia"/>
          <w:b/>
          <w:bCs/>
          <w:sz w:val="32"/>
          <w:szCs w:val="32"/>
        </w:rPr>
        <w:t>二）绩效目标管理情况</w:t>
      </w:r>
    </w:p>
    <w:p w:rsidR="00B715D1" w:rsidRPr="00F54757" w:rsidRDefault="00B715D1">
      <w:pPr>
        <w:spacing w:line="560" w:lineRule="exact"/>
        <w:ind w:firstLine="645"/>
        <w:rPr>
          <w:rFonts w:ascii="方正仿宋_GBK" w:eastAsia="方正仿宋_GBK" w:hAnsi="宋体"/>
          <w:sz w:val="32"/>
          <w:szCs w:val="32"/>
        </w:rPr>
      </w:pPr>
      <w:r w:rsidRPr="00F54757">
        <w:rPr>
          <w:rFonts w:ascii="方正仿宋_GBK" w:eastAsia="方正仿宋_GBK" w:hAnsi="宋体" w:hint="eastAsia"/>
          <w:sz w:val="32"/>
          <w:szCs w:val="32"/>
        </w:rPr>
        <w:t>按照市委、政府整体部署，坚持为“三农”服务宗旨，在实施过程中加强资金的管理，严格按照国家相关法律法规强化管理，所有投入资金使用目标明确，做到专款专用，程序合法，使用得当。通过项目实施，申报内容与实际结果相符合，合理可行，指导全市供销系统开展为“三农”服务工作，带动农民持续稳定增收，带动产业发展，促进农村经济稳步发展。</w:t>
      </w:r>
    </w:p>
    <w:p w:rsidR="00B715D1" w:rsidRPr="00F54757" w:rsidRDefault="00B715D1">
      <w:pPr>
        <w:spacing w:line="560" w:lineRule="exact"/>
        <w:ind w:firstLine="645"/>
        <w:rPr>
          <w:rFonts w:ascii="方正仿宋_GBK" w:eastAsia="方正仿宋_GBK" w:hAnsi="宋体"/>
          <w:sz w:val="32"/>
          <w:szCs w:val="32"/>
        </w:rPr>
      </w:pPr>
      <w:r w:rsidRPr="00F54757">
        <w:rPr>
          <w:rFonts w:ascii="方正仿宋_GBK" w:eastAsia="方正仿宋_GBK" w:hAnsi="宋体"/>
          <w:sz w:val="32"/>
          <w:szCs w:val="32"/>
        </w:rPr>
        <w:t>1.</w:t>
      </w:r>
      <w:r w:rsidRPr="00F54757">
        <w:rPr>
          <w:rFonts w:ascii="方正仿宋_GBK" w:eastAsia="方正仿宋_GBK" w:hAnsi="宋体" w:hint="eastAsia"/>
          <w:sz w:val="32"/>
          <w:szCs w:val="32"/>
        </w:rPr>
        <w:t>加强管理。预算批复后，市社成立预算绩效管理领导小组，主要领导全面负总责，分管领导具体抓实施全过程，财务科组织开展工作，建立健全内部管理制度，有效加强工作的组织、协调和管理。</w:t>
      </w:r>
    </w:p>
    <w:p w:rsidR="00B715D1" w:rsidRPr="00F54757" w:rsidRDefault="00B715D1">
      <w:pPr>
        <w:spacing w:line="560" w:lineRule="exact"/>
        <w:ind w:firstLine="645"/>
        <w:rPr>
          <w:rFonts w:ascii="方正仿宋_GBK" w:eastAsia="方正仿宋_GBK" w:hAnsi="宋体"/>
          <w:sz w:val="32"/>
          <w:szCs w:val="32"/>
        </w:rPr>
      </w:pPr>
      <w:r w:rsidRPr="00F54757">
        <w:rPr>
          <w:rFonts w:ascii="方正仿宋_GBK" w:eastAsia="方正仿宋_GBK" w:hAnsi="宋体"/>
          <w:sz w:val="32"/>
          <w:szCs w:val="32"/>
        </w:rPr>
        <w:t>2</w:t>
      </w:r>
      <w:r w:rsidRPr="00F54757">
        <w:rPr>
          <w:rFonts w:ascii="方正仿宋_GBK" w:eastAsia="方正仿宋_GBK" w:hAnsi="宋体" w:hint="eastAsia"/>
          <w:sz w:val="32"/>
          <w:szCs w:val="32"/>
        </w:rPr>
        <w:t>、加强资金管理。对财政预算资金专款专用，账目清晰明了，财务处理及时、会计核算规范，在实施过程中坚持厉行节约的原则，积极开展工作调研，做到对口使用资金，提高资金使用效率。</w:t>
      </w:r>
    </w:p>
    <w:p w:rsidR="00B715D1" w:rsidRPr="00F54757" w:rsidRDefault="00B715D1">
      <w:pPr>
        <w:spacing w:line="560" w:lineRule="exact"/>
        <w:ind w:firstLine="645"/>
        <w:rPr>
          <w:rFonts w:ascii="方正仿宋_GBK" w:eastAsia="方正仿宋_GBK" w:hAnsi="宋体"/>
          <w:b/>
          <w:bCs/>
          <w:sz w:val="32"/>
          <w:szCs w:val="32"/>
        </w:rPr>
      </w:pPr>
      <w:r w:rsidRPr="00F54757">
        <w:rPr>
          <w:rFonts w:ascii="方正仿宋_GBK" w:eastAsia="方正仿宋_GBK" w:hAnsi="宋体"/>
          <w:sz w:val="32"/>
          <w:szCs w:val="32"/>
        </w:rPr>
        <w:t>3</w:t>
      </w:r>
      <w:r w:rsidRPr="00F54757">
        <w:rPr>
          <w:rFonts w:ascii="方正仿宋_GBK" w:eastAsia="方正仿宋_GBK" w:hAnsi="宋体" w:hint="eastAsia"/>
          <w:sz w:val="32"/>
          <w:szCs w:val="32"/>
        </w:rPr>
        <w:t>、加强资金责任管理。实行工作目标管理责任制，把工作任务责任到部门、责任到人，有效加快了各项工作进度。</w:t>
      </w:r>
    </w:p>
    <w:p w:rsidR="00B715D1" w:rsidRDefault="00B715D1" w:rsidP="00E7134C">
      <w:pPr>
        <w:spacing w:line="560" w:lineRule="exact"/>
        <w:ind w:firstLineChars="200" w:firstLine="31680"/>
        <w:rPr>
          <w:rFonts w:ascii="仿宋_GB2312" w:eastAsia="仿宋_GB2312" w:hAnsi="宋体"/>
          <w:b/>
          <w:bCs/>
          <w:sz w:val="32"/>
          <w:szCs w:val="32"/>
        </w:rPr>
      </w:pPr>
      <w:r>
        <w:rPr>
          <w:rFonts w:ascii="仿宋_GB2312" w:eastAsia="仿宋_GB2312" w:hAnsi="宋体" w:hint="eastAsia"/>
          <w:b/>
          <w:bCs/>
          <w:sz w:val="32"/>
          <w:szCs w:val="32"/>
        </w:rPr>
        <w:t>（三）综合管理情况</w:t>
      </w:r>
    </w:p>
    <w:p w:rsidR="00B715D1" w:rsidRPr="00F54757" w:rsidRDefault="00B715D1" w:rsidP="00E7134C">
      <w:pPr>
        <w:spacing w:line="540" w:lineRule="exact"/>
        <w:ind w:firstLineChars="200" w:firstLine="31680"/>
        <w:rPr>
          <w:rFonts w:ascii="方正仿宋_GBK" w:eastAsia="方正仿宋_GBK" w:hAnsi="宋体" w:cs="宋体"/>
          <w:color w:val="000000"/>
          <w:kern w:val="0"/>
          <w:sz w:val="32"/>
          <w:szCs w:val="32"/>
        </w:rPr>
      </w:pPr>
      <w:r w:rsidRPr="00F54757">
        <w:rPr>
          <w:rFonts w:ascii="方正仿宋_GBK" w:eastAsia="方正仿宋_GBK" w:hint="eastAsia"/>
          <w:sz w:val="32"/>
          <w:szCs w:val="32"/>
        </w:rPr>
        <w:t>严格按照预算法规范、合理、科学编制基本支出和项目支出，结余结转资金管理规范，账务清楚</w:t>
      </w:r>
      <w:r w:rsidRPr="00F54757">
        <w:rPr>
          <w:rFonts w:ascii="方正仿宋_GBK" w:eastAsia="方正仿宋_GBK" w:hAnsi="仿宋" w:hint="eastAsia"/>
          <w:sz w:val="32"/>
          <w:szCs w:val="32"/>
        </w:rPr>
        <w:t>。</w:t>
      </w:r>
      <w:r w:rsidRPr="00F54757">
        <w:rPr>
          <w:rFonts w:ascii="方正仿宋_GBK" w:eastAsia="方正仿宋_GBK" w:hAnsi="宋体" w:cs="宋体" w:hint="eastAsia"/>
          <w:color w:val="000000"/>
          <w:kern w:val="0"/>
          <w:sz w:val="32"/>
          <w:szCs w:val="32"/>
        </w:rPr>
        <w:t>市供销社没有政府性债务，没有预算政府采购，</w:t>
      </w:r>
      <w:r w:rsidRPr="00F54757">
        <w:rPr>
          <w:rFonts w:ascii="方正仿宋_GBK" w:eastAsia="方正仿宋_GBK" w:hAnsi="宋体" w:cs="宋体"/>
          <w:color w:val="000000"/>
          <w:kern w:val="0"/>
          <w:sz w:val="32"/>
          <w:szCs w:val="32"/>
        </w:rPr>
        <w:t xml:space="preserve"> 2018</w:t>
      </w:r>
      <w:r w:rsidRPr="00F54757">
        <w:rPr>
          <w:rFonts w:ascii="方正仿宋_GBK" w:eastAsia="方正仿宋_GBK" w:hAnsi="宋体" w:cs="宋体" w:hint="eastAsia"/>
          <w:color w:val="000000"/>
          <w:kern w:val="0"/>
          <w:sz w:val="32"/>
          <w:szCs w:val="32"/>
        </w:rPr>
        <w:t>年“三公”经费中公务接待费用支出</w:t>
      </w:r>
      <w:r w:rsidRPr="00F54757">
        <w:rPr>
          <w:rFonts w:ascii="方正仿宋_GBK" w:eastAsia="方正仿宋_GBK" w:hAnsi="宋体" w:cs="宋体"/>
          <w:color w:val="000000"/>
          <w:kern w:val="0"/>
          <w:sz w:val="32"/>
          <w:szCs w:val="32"/>
        </w:rPr>
        <w:t>3.75</w:t>
      </w:r>
      <w:r w:rsidRPr="00F54757">
        <w:rPr>
          <w:rFonts w:ascii="方正仿宋_GBK" w:eastAsia="方正仿宋_GBK" w:hAnsi="宋体" w:cs="宋体" w:hint="eastAsia"/>
          <w:color w:val="000000"/>
          <w:kern w:val="0"/>
          <w:sz w:val="32"/>
          <w:szCs w:val="32"/>
        </w:rPr>
        <w:t>万元，较上年“三公”经费支出中公务接待费</w:t>
      </w:r>
      <w:r w:rsidRPr="00F54757">
        <w:rPr>
          <w:rFonts w:ascii="方正仿宋_GBK" w:eastAsia="方正仿宋_GBK" w:hAnsi="宋体" w:cs="宋体"/>
          <w:color w:val="000000"/>
          <w:kern w:val="0"/>
          <w:sz w:val="32"/>
          <w:szCs w:val="32"/>
        </w:rPr>
        <w:t>3.55</w:t>
      </w:r>
      <w:r w:rsidRPr="00F54757">
        <w:rPr>
          <w:rFonts w:ascii="方正仿宋_GBK" w:eastAsia="方正仿宋_GBK" w:hAnsi="宋体" w:cs="宋体" w:hint="eastAsia"/>
          <w:color w:val="000000"/>
          <w:kern w:val="0"/>
          <w:sz w:val="32"/>
          <w:szCs w:val="32"/>
        </w:rPr>
        <w:t>万元增加</w:t>
      </w:r>
      <w:r w:rsidRPr="00F54757">
        <w:rPr>
          <w:rFonts w:ascii="方正仿宋_GBK" w:eastAsia="方正仿宋_GBK" w:hAnsi="宋体" w:cs="宋体"/>
          <w:color w:val="000000"/>
          <w:kern w:val="0"/>
          <w:sz w:val="32"/>
          <w:szCs w:val="32"/>
        </w:rPr>
        <w:t>0.2</w:t>
      </w:r>
      <w:r w:rsidRPr="00F54757">
        <w:rPr>
          <w:rFonts w:ascii="方正仿宋_GBK" w:eastAsia="方正仿宋_GBK" w:hAnsi="宋体" w:cs="宋体" w:hint="eastAsia"/>
          <w:color w:val="000000"/>
          <w:kern w:val="0"/>
          <w:sz w:val="32"/>
          <w:szCs w:val="32"/>
        </w:rPr>
        <w:t>万元，增涨</w:t>
      </w:r>
      <w:r w:rsidRPr="00F54757">
        <w:rPr>
          <w:rFonts w:ascii="方正仿宋_GBK" w:eastAsia="方正仿宋_GBK" w:hAnsi="宋体" w:cs="宋体"/>
          <w:color w:val="000000"/>
          <w:kern w:val="0"/>
          <w:sz w:val="32"/>
          <w:szCs w:val="32"/>
        </w:rPr>
        <w:t>5.6%</w:t>
      </w:r>
      <w:r w:rsidRPr="00F54757">
        <w:rPr>
          <w:rFonts w:ascii="方正仿宋_GBK" w:eastAsia="方正仿宋_GBK" w:hAnsi="宋体" w:cs="宋体" w:hint="eastAsia"/>
          <w:color w:val="000000"/>
          <w:kern w:val="0"/>
          <w:sz w:val="32"/>
          <w:szCs w:val="32"/>
        </w:rPr>
        <w:t>，与上年基本持平，支出金额控制在预算金额之内</w:t>
      </w:r>
      <w:r w:rsidRPr="00F54757">
        <w:rPr>
          <w:rFonts w:ascii="方正仿宋_GBK" w:eastAsia="方正仿宋_GBK" w:hint="eastAsia"/>
          <w:sz w:val="32"/>
          <w:szCs w:val="32"/>
        </w:rPr>
        <w:t>，年底没有公务用车车辆，公务接待（包括商务接待）约</w:t>
      </w:r>
      <w:r w:rsidRPr="00F54757">
        <w:rPr>
          <w:rFonts w:ascii="方正仿宋_GBK" w:eastAsia="方正仿宋_GBK"/>
          <w:sz w:val="32"/>
          <w:szCs w:val="32"/>
        </w:rPr>
        <w:t>60</w:t>
      </w:r>
      <w:r w:rsidRPr="00F54757">
        <w:rPr>
          <w:rFonts w:ascii="方正仿宋_GBK" w:eastAsia="方正仿宋_GBK" w:hint="eastAsia"/>
          <w:sz w:val="32"/>
          <w:szCs w:val="32"/>
        </w:rPr>
        <w:t>批次，人员约</w:t>
      </w:r>
      <w:r w:rsidRPr="00F54757">
        <w:rPr>
          <w:rFonts w:ascii="方正仿宋_GBK" w:eastAsia="方正仿宋_GBK"/>
          <w:sz w:val="32"/>
          <w:szCs w:val="32"/>
        </w:rPr>
        <w:t>350</w:t>
      </w:r>
      <w:r w:rsidRPr="00F54757">
        <w:rPr>
          <w:rFonts w:ascii="方正仿宋_GBK" w:eastAsia="方正仿宋_GBK" w:hint="eastAsia"/>
          <w:sz w:val="32"/>
          <w:szCs w:val="32"/>
        </w:rPr>
        <w:t>人次。在预算批复</w:t>
      </w:r>
      <w:r w:rsidRPr="00F54757">
        <w:rPr>
          <w:rFonts w:ascii="方正仿宋_GBK" w:eastAsia="方正仿宋_GBK"/>
          <w:sz w:val="32"/>
          <w:szCs w:val="32"/>
        </w:rPr>
        <w:t>20</w:t>
      </w:r>
      <w:r w:rsidRPr="00F54757">
        <w:rPr>
          <w:rFonts w:ascii="方正仿宋_GBK" w:eastAsia="方正仿宋_GBK" w:hint="eastAsia"/>
          <w:sz w:val="32"/>
          <w:szCs w:val="32"/>
        </w:rPr>
        <w:t>天内，在市供销社网站和财政局网站向社会公开预算情况。资产管理规范，账实相符，国有资产取得及时登记入账，不存在违规购置资产，擅自处置资产、对外投资等情况。严格按照票据管理相关规定加强管理，无转让、出借票据；无擅自销毁票据、代开票据、串用或混用票据情况，杜绝伪造、变更票据等问题。在</w:t>
      </w:r>
      <w:r w:rsidRPr="00F54757">
        <w:rPr>
          <w:rFonts w:ascii="方正仿宋_GBK" w:eastAsia="方正仿宋_GBK"/>
          <w:sz w:val="32"/>
          <w:szCs w:val="32"/>
        </w:rPr>
        <w:t>2018</w:t>
      </w:r>
      <w:r w:rsidRPr="00F54757">
        <w:rPr>
          <w:rFonts w:ascii="方正仿宋_GBK" w:eastAsia="方正仿宋_GBK" w:hint="eastAsia"/>
          <w:sz w:val="32"/>
          <w:szCs w:val="32"/>
        </w:rPr>
        <w:t>年</w:t>
      </w:r>
      <w:r w:rsidRPr="00F54757">
        <w:rPr>
          <w:rFonts w:ascii="方正仿宋_GBK" w:eastAsia="方正仿宋_GBK"/>
          <w:sz w:val="32"/>
          <w:szCs w:val="32"/>
        </w:rPr>
        <w:t>9</w:t>
      </w:r>
      <w:r w:rsidRPr="00F54757">
        <w:rPr>
          <w:rFonts w:ascii="方正仿宋_GBK" w:eastAsia="方正仿宋_GBK" w:hint="eastAsia"/>
          <w:sz w:val="32"/>
          <w:szCs w:val="32"/>
        </w:rPr>
        <w:t>月接受了市委第二巡察组专项巡察，通过巡察，市供销社没有的违规违纪问题，目前各项整改工作正在进行中。</w:t>
      </w:r>
      <w:r w:rsidRPr="00F54757">
        <w:rPr>
          <w:rFonts w:ascii="方正仿宋_GBK" w:eastAsia="方正仿宋_GBK"/>
          <w:sz w:val="32"/>
          <w:szCs w:val="32"/>
        </w:rPr>
        <w:t>2019</w:t>
      </w:r>
      <w:r w:rsidRPr="00F54757">
        <w:rPr>
          <w:rFonts w:ascii="方正仿宋_GBK" w:eastAsia="方正仿宋_GBK" w:hint="eastAsia"/>
          <w:sz w:val="32"/>
          <w:szCs w:val="32"/>
        </w:rPr>
        <w:t>年</w:t>
      </w:r>
      <w:r w:rsidRPr="00F54757">
        <w:rPr>
          <w:rFonts w:ascii="方正仿宋_GBK" w:eastAsia="方正仿宋_GBK"/>
          <w:sz w:val="32"/>
          <w:szCs w:val="32"/>
        </w:rPr>
        <w:t>2</w:t>
      </w:r>
      <w:r w:rsidRPr="00F54757">
        <w:rPr>
          <w:rFonts w:ascii="方正仿宋_GBK" w:eastAsia="方正仿宋_GBK" w:hint="eastAsia"/>
          <w:sz w:val="32"/>
          <w:szCs w:val="32"/>
        </w:rPr>
        <w:t>月接受市审计局对单位主要负责人王明友经济责任审计，审计结论还未出来。</w:t>
      </w:r>
      <w:r w:rsidRPr="00F54757">
        <w:rPr>
          <w:rFonts w:ascii="方正仿宋_GBK" w:eastAsia="方正仿宋_GBK" w:hAnsi="宋体" w:cs="宋体" w:hint="eastAsia"/>
          <w:color w:val="000000"/>
          <w:kern w:val="0"/>
          <w:sz w:val="32"/>
          <w:szCs w:val="32"/>
        </w:rPr>
        <w:t>各项支出严格遵守《新预算法》和相关制度规定，按照预算资金“类、款、项</w:t>
      </w:r>
      <w:r w:rsidRPr="00F54757">
        <w:rPr>
          <w:rFonts w:ascii="方正仿宋_GBK" w:eastAsia="方正仿宋_GBK" w:hAnsi="宋体" w:cs="宋体"/>
          <w:color w:val="000000"/>
          <w:kern w:val="0"/>
          <w:sz w:val="32"/>
          <w:szCs w:val="32"/>
        </w:rPr>
        <w:t xml:space="preserve"> </w:t>
      </w:r>
      <w:r w:rsidRPr="00F54757">
        <w:rPr>
          <w:rFonts w:ascii="方正仿宋_GBK" w:eastAsia="方正仿宋_GBK" w:hAnsi="宋体" w:cs="宋体" w:hint="eastAsia"/>
          <w:color w:val="000000"/>
          <w:kern w:val="0"/>
          <w:sz w:val="32"/>
          <w:szCs w:val="32"/>
        </w:rPr>
        <w:t>”要求核定支出，做到了专款专用。</w:t>
      </w:r>
      <w:r w:rsidRPr="00F54757">
        <w:rPr>
          <w:rFonts w:ascii="方正仿宋_GBK" w:eastAsia="方正仿宋_GBK" w:hAnsi="宋体" w:cs="宋体"/>
          <w:color w:val="000000"/>
          <w:kern w:val="0"/>
          <w:sz w:val="32"/>
          <w:szCs w:val="32"/>
        </w:rPr>
        <w:t xml:space="preserve">  </w:t>
      </w:r>
      <w:r w:rsidRPr="00F54757">
        <w:rPr>
          <w:rFonts w:ascii="方正仿宋_GBK" w:eastAsia="方正仿宋_GBK" w:hint="eastAsia"/>
          <w:sz w:val="32"/>
          <w:szCs w:val="32"/>
        </w:rPr>
        <w:t>主要是从三个方面加强财务综合管理。</w:t>
      </w:r>
    </w:p>
    <w:p w:rsidR="00B715D1" w:rsidRPr="00F54757" w:rsidRDefault="00B715D1" w:rsidP="00E7134C">
      <w:pPr>
        <w:ind w:firstLineChars="150" w:firstLine="31680"/>
        <w:rPr>
          <w:rFonts w:ascii="方正仿宋_GBK" w:eastAsia="方正仿宋_GBK" w:hAnsi="宋体" w:cs="宋体"/>
          <w:bCs/>
          <w:kern w:val="0"/>
          <w:sz w:val="32"/>
          <w:szCs w:val="32"/>
        </w:rPr>
      </w:pPr>
      <w:r w:rsidRPr="00F54757">
        <w:rPr>
          <w:rFonts w:ascii="方正仿宋_GBK" w:eastAsia="方正仿宋_GBK" w:hAnsi="宋体" w:cs="宋体"/>
          <w:sz w:val="32"/>
          <w:szCs w:val="32"/>
        </w:rPr>
        <w:t>1</w:t>
      </w:r>
      <w:r w:rsidRPr="00F54757">
        <w:rPr>
          <w:rFonts w:ascii="方正仿宋_GBK" w:eastAsia="方正仿宋_GBK" w:hAnsi="宋体" w:cs="宋体" w:hint="eastAsia"/>
          <w:sz w:val="32"/>
          <w:szCs w:val="32"/>
        </w:rPr>
        <w:t>、建立健全</w:t>
      </w:r>
      <w:r w:rsidRPr="00F54757">
        <w:rPr>
          <w:rFonts w:ascii="方正仿宋_GBK" w:eastAsia="方正仿宋_GBK" w:hAnsi="宋体" w:cs="宋体" w:hint="eastAsia"/>
          <w:bCs/>
          <w:kern w:val="0"/>
          <w:sz w:val="32"/>
          <w:szCs w:val="32"/>
        </w:rPr>
        <w:t>财务制度</w:t>
      </w:r>
    </w:p>
    <w:p w:rsidR="00B715D1" w:rsidRPr="00F54757" w:rsidRDefault="00B715D1" w:rsidP="00E7134C">
      <w:pPr>
        <w:ind w:firstLineChars="150" w:firstLine="31680"/>
        <w:rPr>
          <w:rFonts w:ascii="方正仿宋_GBK" w:eastAsia="方正仿宋_GBK"/>
          <w:sz w:val="32"/>
          <w:szCs w:val="32"/>
        </w:rPr>
      </w:pPr>
      <w:r w:rsidRPr="00F54757">
        <w:rPr>
          <w:rFonts w:ascii="方正仿宋_GBK" w:eastAsia="方正仿宋_GBK" w:hint="eastAsia"/>
          <w:sz w:val="32"/>
          <w:szCs w:val="32"/>
        </w:rPr>
        <w:t>着力</w:t>
      </w:r>
      <w:r w:rsidRPr="00F54757">
        <w:rPr>
          <w:rFonts w:ascii="方正仿宋_GBK" w:eastAsia="方正仿宋_GBK" w:hAnsi="宋体" w:cs="宋体" w:hint="eastAsia"/>
          <w:kern w:val="0"/>
          <w:sz w:val="32"/>
          <w:szCs w:val="32"/>
        </w:rPr>
        <w:t>完善了《巴中市供销社内部控制制度》、《巴中市供销社内部管理制度》等，加强对财务管理人员业务能力培训，定期学习财经法规、新预算法及其相关财务制度，将厉行节约的各项措施更加细化、具体，做到以制度管人、管事、管物。</w:t>
      </w:r>
    </w:p>
    <w:p w:rsidR="00B715D1" w:rsidRPr="00F54757" w:rsidRDefault="00B715D1" w:rsidP="00E7134C">
      <w:pPr>
        <w:spacing w:line="560" w:lineRule="exact"/>
        <w:ind w:firstLineChars="150" w:firstLine="31680"/>
        <w:jc w:val="left"/>
        <w:rPr>
          <w:rFonts w:ascii="方正仿宋_GBK" w:eastAsia="方正仿宋_GBK" w:hAnsi="宋体" w:cs="宋体"/>
          <w:bCs/>
          <w:kern w:val="0"/>
          <w:sz w:val="32"/>
          <w:szCs w:val="32"/>
        </w:rPr>
      </w:pPr>
      <w:r w:rsidRPr="00F54757">
        <w:rPr>
          <w:rFonts w:ascii="方正仿宋_GBK" w:eastAsia="方正仿宋_GBK" w:hAnsi="宋体" w:cs="宋体"/>
          <w:bCs/>
          <w:kern w:val="0"/>
          <w:sz w:val="32"/>
          <w:szCs w:val="32"/>
        </w:rPr>
        <w:t>2</w:t>
      </w:r>
      <w:r w:rsidRPr="00F54757">
        <w:rPr>
          <w:rFonts w:ascii="方正仿宋_GBK" w:eastAsia="方正仿宋_GBK" w:hAnsi="宋体" w:cs="宋体" w:hint="eastAsia"/>
          <w:bCs/>
          <w:kern w:val="0"/>
          <w:sz w:val="32"/>
          <w:szCs w:val="32"/>
        </w:rPr>
        <w:t>、加强财务管理</w:t>
      </w:r>
    </w:p>
    <w:p w:rsidR="00B715D1" w:rsidRPr="00F54757" w:rsidRDefault="00B715D1" w:rsidP="00E7134C">
      <w:pPr>
        <w:spacing w:line="560" w:lineRule="exact"/>
        <w:ind w:firstLineChars="150" w:firstLine="31680"/>
        <w:jc w:val="left"/>
        <w:rPr>
          <w:rFonts w:ascii="方正仿宋_GBK" w:eastAsia="方正仿宋_GBK"/>
          <w:sz w:val="32"/>
          <w:szCs w:val="32"/>
        </w:rPr>
      </w:pPr>
      <w:r w:rsidRPr="00F54757">
        <w:rPr>
          <w:rFonts w:ascii="方正仿宋_GBK" w:eastAsia="方正仿宋_GBK" w:hint="eastAsia"/>
          <w:sz w:val="32"/>
          <w:szCs w:val="32"/>
        </w:rPr>
        <w:t>供销社机关的重大资金收支实行集体研究决定，由财务科统一办理；严格按照财务制度管理印章、票证和现金；经办人员当月费用及时向出纳报帐；出纳按月向会计报帐，现金余额不得超过有关规定；</w:t>
      </w:r>
      <w:r w:rsidRPr="00F54757">
        <w:rPr>
          <w:rFonts w:ascii="方正仿宋_GBK" w:eastAsia="方正仿宋_GBK" w:hAnsi="宋体" w:cs="宋体" w:hint="eastAsia"/>
          <w:kern w:val="0"/>
          <w:sz w:val="32"/>
          <w:szCs w:val="32"/>
        </w:rPr>
        <w:t>坚持所有开支项目严格按预算控制。</w:t>
      </w:r>
    </w:p>
    <w:p w:rsidR="00B715D1" w:rsidRPr="00F54757" w:rsidRDefault="00B715D1">
      <w:pPr>
        <w:widowControl/>
        <w:spacing w:line="420" w:lineRule="atLeast"/>
        <w:ind w:firstLine="570"/>
        <w:jc w:val="left"/>
        <w:rPr>
          <w:rFonts w:ascii="方正仿宋_GBK" w:eastAsia="方正仿宋_GBK" w:hAnsi="宋体" w:cs="宋体"/>
          <w:bCs/>
          <w:kern w:val="0"/>
          <w:sz w:val="32"/>
          <w:szCs w:val="32"/>
        </w:rPr>
      </w:pPr>
      <w:r w:rsidRPr="00F54757">
        <w:rPr>
          <w:rFonts w:ascii="方正仿宋_GBK" w:eastAsia="方正仿宋_GBK" w:hAnsi="宋体" w:cs="宋体"/>
          <w:bCs/>
          <w:kern w:val="0"/>
          <w:sz w:val="32"/>
          <w:szCs w:val="32"/>
        </w:rPr>
        <w:t>3</w:t>
      </w:r>
      <w:r w:rsidRPr="00F54757">
        <w:rPr>
          <w:rFonts w:ascii="方正仿宋_GBK" w:eastAsia="方正仿宋_GBK" w:hAnsi="宋体" w:cs="宋体" w:hint="eastAsia"/>
          <w:bCs/>
          <w:kern w:val="0"/>
          <w:sz w:val="32"/>
          <w:szCs w:val="32"/>
        </w:rPr>
        <w:t>、坚持财务公开制度</w:t>
      </w:r>
    </w:p>
    <w:p w:rsidR="00B715D1" w:rsidRPr="00F54757" w:rsidRDefault="00B715D1">
      <w:pPr>
        <w:widowControl/>
        <w:spacing w:line="420" w:lineRule="atLeast"/>
        <w:ind w:firstLine="570"/>
        <w:jc w:val="left"/>
        <w:rPr>
          <w:rFonts w:ascii="方正仿宋_GBK" w:eastAsia="方正仿宋_GBK" w:hAnsi="宋体"/>
          <w:b/>
          <w:bCs/>
          <w:sz w:val="32"/>
          <w:szCs w:val="32"/>
        </w:rPr>
      </w:pPr>
      <w:r w:rsidRPr="00F54757">
        <w:rPr>
          <w:rFonts w:ascii="方正仿宋_GBK" w:eastAsia="方正仿宋_GBK" w:hAnsi="宋体" w:cs="宋体" w:hint="eastAsia"/>
          <w:kern w:val="0"/>
          <w:sz w:val="32"/>
          <w:szCs w:val="32"/>
        </w:rPr>
        <w:t>每月召开一次工作例会，对机关公务活动重大开支、资金使用和“三公经费”等情况进行通报。</w:t>
      </w:r>
      <w:r w:rsidRPr="00F54757">
        <w:rPr>
          <w:rFonts w:ascii="方正仿宋_GBK" w:eastAsia="方正仿宋_GBK" w:hAnsi="宋体" w:cs="宋体" w:hint="eastAsia"/>
          <w:bCs/>
          <w:kern w:val="0"/>
          <w:sz w:val="32"/>
          <w:szCs w:val="32"/>
        </w:rPr>
        <w:t>一是建立健全财务制度</w:t>
      </w:r>
      <w:r w:rsidRPr="00F54757">
        <w:rPr>
          <w:rFonts w:ascii="方正仿宋_GBK" w:eastAsia="方正仿宋_GBK" w:hAnsi="宋体" w:cs="宋体" w:hint="eastAsia"/>
          <w:b/>
          <w:bCs/>
          <w:kern w:val="0"/>
          <w:sz w:val="32"/>
          <w:szCs w:val="32"/>
        </w:rPr>
        <w:t>。</w:t>
      </w:r>
      <w:r w:rsidRPr="00F54757">
        <w:rPr>
          <w:rFonts w:ascii="方正仿宋_GBK" w:eastAsia="方正仿宋_GBK" w:hAnsi="宋体" w:cs="宋体" w:hint="eastAsia"/>
          <w:bCs/>
          <w:kern w:val="0"/>
          <w:sz w:val="32"/>
          <w:szCs w:val="32"/>
        </w:rPr>
        <w:t>按照资金预算、工作开展流程及相关规定进行</w:t>
      </w:r>
      <w:r w:rsidRPr="00F54757">
        <w:rPr>
          <w:rFonts w:ascii="方正仿宋_GBK" w:eastAsia="方正仿宋_GBK" w:hint="eastAsia"/>
          <w:sz w:val="32"/>
          <w:szCs w:val="32"/>
        </w:rPr>
        <w:t>规范管理</w:t>
      </w:r>
      <w:r w:rsidRPr="00F54757">
        <w:rPr>
          <w:rFonts w:ascii="方正仿宋_GBK" w:eastAsia="方正仿宋_GBK" w:hAnsi="宋体" w:cs="宋体" w:hint="eastAsia"/>
          <w:kern w:val="0"/>
          <w:sz w:val="32"/>
          <w:szCs w:val="32"/>
        </w:rPr>
        <w:t>，将各项措施更加细化、具体，形成了以制度管人、管事、管物。</w:t>
      </w:r>
      <w:r w:rsidRPr="00F54757">
        <w:rPr>
          <w:rFonts w:ascii="方正仿宋_GBK" w:eastAsia="方正仿宋_GBK" w:hAnsi="宋体" w:cs="宋体" w:hint="eastAsia"/>
          <w:bCs/>
          <w:kern w:val="0"/>
          <w:sz w:val="32"/>
          <w:szCs w:val="32"/>
        </w:rPr>
        <w:t>二是加强财务管理</w:t>
      </w:r>
      <w:r w:rsidRPr="00F54757">
        <w:rPr>
          <w:rFonts w:ascii="方正仿宋_GBK" w:eastAsia="方正仿宋_GBK" w:hAnsi="宋体" w:cs="宋体" w:hint="eastAsia"/>
          <w:b/>
          <w:bCs/>
          <w:kern w:val="0"/>
          <w:sz w:val="32"/>
          <w:szCs w:val="32"/>
        </w:rPr>
        <w:t>。</w:t>
      </w:r>
      <w:r w:rsidRPr="00F54757">
        <w:rPr>
          <w:rFonts w:ascii="方正仿宋_GBK" w:eastAsia="方正仿宋_GBK" w:hint="eastAsia"/>
          <w:sz w:val="32"/>
          <w:szCs w:val="32"/>
        </w:rPr>
        <w:t>供销社机关的凡是涉及</w:t>
      </w:r>
      <w:r w:rsidRPr="00F54757">
        <w:rPr>
          <w:rFonts w:ascii="方正仿宋_GBK" w:eastAsia="方正仿宋_GBK" w:hAnsi="宋体" w:hint="eastAsia"/>
          <w:sz w:val="32"/>
          <w:szCs w:val="32"/>
        </w:rPr>
        <w:t>项目</w:t>
      </w:r>
      <w:r w:rsidRPr="00F54757">
        <w:rPr>
          <w:rFonts w:ascii="方正仿宋_GBK" w:eastAsia="方正仿宋_GBK" w:hAnsi="仿宋_GB2312" w:cs="仿宋_GB2312" w:hint="eastAsia"/>
          <w:sz w:val="32"/>
          <w:szCs w:val="32"/>
        </w:rPr>
        <w:t>经费项目开支</w:t>
      </w:r>
      <w:r w:rsidRPr="00F54757">
        <w:rPr>
          <w:rFonts w:ascii="方正仿宋_GBK" w:eastAsia="方正仿宋_GBK" w:hint="eastAsia"/>
          <w:sz w:val="32"/>
          <w:szCs w:val="32"/>
        </w:rPr>
        <w:t>，一律实行收支两条线管理，重大资金支出实行集体研究决定，由财务科统一经办；</w:t>
      </w:r>
      <w:r w:rsidRPr="00F54757">
        <w:rPr>
          <w:rFonts w:ascii="方正仿宋_GBK" w:eastAsia="方正仿宋_GBK" w:hAnsi="宋体" w:cs="宋体" w:hint="eastAsia"/>
          <w:kern w:val="0"/>
          <w:sz w:val="32"/>
          <w:szCs w:val="32"/>
        </w:rPr>
        <w:t>坚持所有开支严格按预算控制，必须经主要领导审批同意后方可开支。</w:t>
      </w:r>
      <w:r w:rsidRPr="00F54757">
        <w:rPr>
          <w:rFonts w:ascii="方正仿宋_GBK" w:eastAsia="方正仿宋_GBK" w:hAnsi="宋体" w:cs="宋体" w:hint="eastAsia"/>
          <w:bCs/>
          <w:kern w:val="0"/>
          <w:sz w:val="32"/>
          <w:szCs w:val="32"/>
        </w:rPr>
        <w:t>三是坚持财务公开</w:t>
      </w:r>
      <w:r w:rsidRPr="00F54757">
        <w:rPr>
          <w:rFonts w:ascii="方正仿宋_GBK" w:eastAsia="方正仿宋_GBK" w:hAnsi="宋体" w:cs="宋体" w:hint="eastAsia"/>
          <w:b/>
          <w:bCs/>
          <w:kern w:val="0"/>
          <w:sz w:val="32"/>
          <w:szCs w:val="32"/>
        </w:rPr>
        <w:t>。</w:t>
      </w:r>
      <w:r w:rsidRPr="00F54757">
        <w:rPr>
          <w:rFonts w:ascii="方正仿宋_GBK" w:eastAsia="方正仿宋_GBK" w:hAnsi="宋体" w:cs="宋体" w:hint="eastAsia"/>
          <w:kern w:val="0"/>
          <w:sz w:val="32"/>
          <w:szCs w:val="32"/>
        </w:rPr>
        <w:t>定期召开工作例会，对各项资金使用、进度等情况进行通报。</w:t>
      </w:r>
    </w:p>
    <w:p w:rsidR="00B715D1" w:rsidRDefault="00B715D1" w:rsidP="00E7134C">
      <w:pPr>
        <w:spacing w:line="560" w:lineRule="exact"/>
        <w:ind w:firstLineChars="200" w:firstLine="31680"/>
        <w:rPr>
          <w:rFonts w:ascii="仿宋_GB2312" w:eastAsia="仿宋_GB2312" w:hAnsi="宋体"/>
          <w:b/>
          <w:bCs/>
          <w:sz w:val="32"/>
          <w:szCs w:val="32"/>
        </w:rPr>
      </w:pPr>
      <w:r>
        <w:rPr>
          <w:rFonts w:ascii="仿宋_GB2312" w:eastAsia="仿宋_GB2312" w:hAnsi="宋体" w:hint="eastAsia"/>
          <w:b/>
          <w:bCs/>
          <w:sz w:val="32"/>
          <w:szCs w:val="32"/>
        </w:rPr>
        <w:t>（四）综合绩效情况</w:t>
      </w:r>
    </w:p>
    <w:p w:rsidR="00B715D1" w:rsidRPr="00F54757" w:rsidRDefault="00B715D1" w:rsidP="00F54757">
      <w:pPr>
        <w:spacing w:line="580" w:lineRule="exact"/>
        <w:ind w:firstLine="642"/>
        <w:rPr>
          <w:rFonts w:ascii="方正仿宋_GBK" w:eastAsia="方正仿宋_GBK"/>
          <w:sz w:val="32"/>
          <w:szCs w:val="32"/>
        </w:rPr>
      </w:pPr>
      <w:r w:rsidRPr="00F54757">
        <w:rPr>
          <w:rFonts w:ascii="方正仿宋_GBK" w:eastAsia="方正仿宋_GBK"/>
          <w:sz w:val="32"/>
          <w:szCs w:val="32"/>
        </w:rPr>
        <w:t>1.</w:t>
      </w:r>
      <w:r w:rsidRPr="00F54757">
        <w:rPr>
          <w:rFonts w:ascii="方正仿宋_GBK" w:eastAsia="方正仿宋_GBK" w:hint="eastAsia"/>
          <w:sz w:val="32"/>
          <w:szCs w:val="32"/>
        </w:rPr>
        <w:t>综合改革实现新突破。一是全面安排部署。按照市委、市政府和省供销社的工作要求，及时印发《</w:t>
      </w:r>
      <w:r w:rsidRPr="00F54757">
        <w:rPr>
          <w:rFonts w:ascii="方正仿宋_GBK" w:eastAsia="方正仿宋_GBK"/>
          <w:sz w:val="32"/>
          <w:szCs w:val="32"/>
        </w:rPr>
        <w:t>2018</w:t>
      </w:r>
      <w:r w:rsidRPr="00F54757">
        <w:rPr>
          <w:rFonts w:ascii="方正仿宋_GBK" w:eastAsia="方正仿宋_GBK" w:hint="eastAsia"/>
          <w:sz w:val="32"/>
          <w:szCs w:val="32"/>
        </w:rPr>
        <w:t>年度推进供销社综合改革的实施方案》，配合完成了《中共巴中市委农村工作领导小组办公室关于印发〈关于构建供销社双线运行体制机制的实施方案〉的通知》（巴委农办〔</w:t>
      </w:r>
      <w:r w:rsidRPr="00F54757">
        <w:rPr>
          <w:rFonts w:ascii="方正仿宋_GBK" w:eastAsia="方正仿宋_GBK"/>
          <w:sz w:val="32"/>
          <w:szCs w:val="32"/>
        </w:rPr>
        <w:t>2018</w:t>
      </w:r>
      <w:r w:rsidRPr="00F54757">
        <w:rPr>
          <w:rFonts w:ascii="方正仿宋_GBK" w:eastAsia="方正仿宋_GBK" w:hint="eastAsia"/>
          <w:sz w:val="32"/>
          <w:szCs w:val="32"/>
        </w:rPr>
        <w:t>〕</w:t>
      </w:r>
      <w:r w:rsidRPr="00F54757">
        <w:rPr>
          <w:rFonts w:ascii="方正仿宋_GBK" w:eastAsia="方正仿宋_GBK"/>
          <w:sz w:val="32"/>
          <w:szCs w:val="32"/>
        </w:rPr>
        <w:t>3</w:t>
      </w:r>
      <w:r w:rsidRPr="00F54757">
        <w:rPr>
          <w:rFonts w:ascii="方正仿宋_GBK" w:eastAsia="方正仿宋_GBK" w:hint="eastAsia"/>
          <w:sz w:val="32"/>
          <w:szCs w:val="32"/>
        </w:rPr>
        <w:t>号）的起草和出台，建立了台账、重点任务清单。督促</w:t>
      </w:r>
      <w:r w:rsidRPr="00F54757">
        <w:rPr>
          <w:rFonts w:ascii="方正仿宋_GBK" w:eastAsia="方正仿宋_GBK"/>
          <w:sz w:val="32"/>
          <w:szCs w:val="32"/>
        </w:rPr>
        <w:t>5</w:t>
      </w:r>
      <w:r w:rsidRPr="00F54757">
        <w:rPr>
          <w:rFonts w:ascii="方正仿宋_GBK" w:eastAsia="方正仿宋_GBK" w:hint="eastAsia"/>
          <w:sz w:val="32"/>
          <w:szCs w:val="32"/>
        </w:rPr>
        <w:t>个区县出台了相应的工作方案，明确了改革工作的目标任务，建立了改革台帐，落实工作责任。承办了全市农产品流通工作现场会暨深化供销社综合改革专题会，市委、市政府对农产品流通体系建设和深化供销社综合改革工作进行了再部署，督促各区县、市级相关部门按照各自职责职能，认真履职尽责，合力推动工作。二是抓实重点工作。围绕构建供销社双线运行体制机制，突出为农服务体系、基层组织体系、社有企业运营体系、联合社治理体系四大重点改革工作，督促各区县供销社及时建立台账，按照任务倒推、时间倒排、挂图作战的方式，扎实推进基层供销社恢复改造、农产品现代流通体系建设、农业社会化服务等工作。三是强化督查督办。建立了月督导、季考核机制，召开季度供销社综合改革、农产品流通现场会各</w:t>
      </w:r>
      <w:r w:rsidRPr="00F54757">
        <w:rPr>
          <w:rFonts w:ascii="方正仿宋_GBK" w:eastAsia="方正仿宋_GBK"/>
          <w:sz w:val="32"/>
          <w:szCs w:val="32"/>
        </w:rPr>
        <w:t>2</w:t>
      </w:r>
      <w:r w:rsidRPr="00F54757">
        <w:rPr>
          <w:rFonts w:ascii="方正仿宋_GBK" w:eastAsia="方正仿宋_GBK" w:hint="eastAsia"/>
          <w:sz w:val="32"/>
          <w:szCs w:val="32"/>
        </w:rPr>
        <w:t>次、现场督导</w:t>
      </w:r>
      <w:r w:rsidRPr="00F54757">
        <w:rPr>
          <w:rFonts w:ascii="方正仿宋_GBK" w:eastAsia="方正仿宋_GBK"/>
          <w:sz w:val="32"/>
          <w:szCs w:val="32"/>
        </w:rPr>
        <w:t>6</w:t>
      </w:r>
      <w:r w:rsidRPr="00F54757">
        <w:rPr>
          <w:rFonts w:ascii="方正仿宋_GBK" w:eastAsia="方正仿宋_GBK" w:hint="eastAsia"/>
          <w:sz w:val="32"/>
          <w:szCs w:val="32"/>
        </w:rPr>
        <w:t>次，及时通报综合改革取得的成绩，研究解决存在的问题，调整和完善工作措施，做到工作推进到哪里，督导就跟进到哪里。全市供销社系统初步构建了上下贯通、双线运行、共建共享的体制机制。</w:t>
      </w:r>
    </w:p>
    <w:p w:rsidR="00B715D1" w:rsidRPr="00F54757" w:rsidRDefault="00B715D1" w:rsidP="00F54757">
      <w:pPr>
        <w:spacing w:line="580" w:lineRule="exact"/>
        <w:ind w:firstLine="644"/>
        <w:rPr>
          <w:rFonts w:ascii="方正仿宋_GBK" w:eastAsia="方正仿宋_GBK"/>
          <w:sz w:val="32"/>
          <w:szCs w:val="32"/>
        </w:rPr>
      </w:pPr>
      <w:r w:rsidRPr="00F54757">
        <w:rPr>
          <w:rFonts w:ascii="方正仿宋_GBK" w:eastAsia="方正仿宋_GBK"/>
          <w:sz w:val="32"/>
          <w:szCs w:val="32"/>
        </w:rPr>
        <w:t>2.</w:t>
      </w:r>
      <w:r w:rsidRPr="00F54757">
        <w:rPr>
          <w:rFonts w:ascii="方正仿宋_GBK" w:eastAsia="方正仿宋_GBK" w:hint="eastAsia"/>
          <w:sz w:val="32"/>
          <w:szCs w:val="32"/>
        </w:rPr>
        <w:t>组织体系建设实现新突破。一是进一步健全运行机制。借鉴丽水市供销社经验，探索产业农合联建设，进一步完善南江县县级农合联和乡镇农合联建设。督促各区县供销社抓实监事会建设，健全“市、县联社、基层供销社党组织、社员代表大会、理事会、监事会”运行机制，建立了上级社对下级社的考核机制，下级社对上级社评价机制。二是加强基层社恢复提升。按照“引农入社、教农学技、带农入市、助农增收”的基本思路，坚持因地制宜、分类改造新建的原则，改造提升中心基层社</w:t>
      </w:r>
      <w:r w:rsidRPr="00F54757">
        <w:rPr>
          <w:rFonts w:ascii="方正仿宋_GBK" w:eastAsia="方正仿宋_GBK"/>
          <w:sz w:val="32"/>
          <w:szCs w:val="32"/>
        </w:rPr>
        <w:t>12</w:t>
      </w:r>
      <w:r w:rsidRPr="00F54757">
        <w:rPr>
          <w:rFonts w:ascii="方正仿宋_GBK" w:eastAsia="方正仿宋_GBK" w:hint="eastAsia"/>
          <w:sz w:val="32"/>
          <w:szCs w:val="32"/>
        </w:rPr>
        <w:t>个，恢复基层供销社</w:t>
      </w:r>
      <w:r w:rsidRPr="00F54757">
        <w:rPr>
          <w:rFonts w:ascii="方正仿宋_GBK" w:eastAsia="方正仿宋_GBK"/>
          <w:sz w:val="32"/>
          <w:szCs w:val="32"/>
        </w:rPr>
        <w:t>27</w:t>
      </w:r>
      <w:r w:rsidRPr="00F54757">
        <w:rPr>
          <w:rFonts w:ascii="方正仿宋_GBK" w:eastAsia="方正仿宋_GBK" w:hint="eastAsia"/>
          <w:sz w:val="32"/>
          <w:szCs w:val="32"/>
        </w:rPr>
        <w:t>个，基本实现基层社在县以下服务网络全覆盖。采取整合涉农经营服务资源、资产、资金，探索建立多种形式的综合性合作社，积极参加农产品流通体系建设，开展农产品经营、土地托管、电子商务等为农服务，提升基层社综合性服务能力。三是密切与农户之间利益联结。采取股份合作、生产合作、销售合作等方式，广泛吸纳小农生产者、贫困群众、各类新型农业经营主体入社；采取股份分红、利润返还等形式，建立合理的利益分配机制，让小农生产者能够分享到资本链、产业链上的利益，与农户建立紧密利益共同体，带动农民增收致富，助推脱贫攻坚。目前，全市供销社系统服务网点覆盖了</w:t>
      </w:r>
      <w:r w:rsidRPr="00F54757">
        <w:rPr>
          <w:rFonts w:ascii="方正仿宋_GBK" w:eastAsia="方正仿宋_GBK"/>
          <w:sz w:val="32"/>
          <w:szCs w:val="32"/>
        </w:rPr>
        <w:t>90%</w:t>
      </w:r>
      <w:r w:rsidRPr="00F54757">
        <w:rPr>
          <w:rFonts w:ascii="方正仿宋_GBK" w:eastAsia="方正仿宋_GBK" w:hint="eastAsia"/>
          <w:sz w:val="32"/>
          <w:szCs w:val="32"/>
        </w:rPr>
        <w:t>以上的乡镇和</w:t>
      </w:r>
      <w:r w:rsidRPr="00F54757">
        <w:rPr>
          <w:rFonts w:ascii="方正仿宋_GBK" w:eastAsia="方正仿宋_GBK"/>
          <w:sz w:val="32"/>
          <w:szCs w:val="32"/>
        </w:rPr>
        <w:t>70%</w:t>
      </w:r>
      <w:r w:rsidRPr="00F54757">
        <w:rPr>
          <w:rFonts w:ascii="方正仿宋_GBK" w:eastAsia="方正仿宋_GBK" w:hint="eastAsia"/>
          <w:sz w:val="32"/>
          <w:szCs w:val="32"/>
        </w:rPr>
        <w:t>以上的行政村，基本构建起贯穿市、县、乡的综合指导服务、企业经营服务双线运行体系，与农民结成利益共同体。</w:t>
      </w:r>
    </w:p>
    <w:p w:rsidR="00B715D1" w:rsidRPr="00F54757" w:rsidRDefault="00B715D1" w:rsidP="00F54757">
      <w:pPr>
        <w:spacing w:line="580" w:lineRule="exact"/>
        <w:ind w:firstLine="644"/>
        <w:rPr>
          <w:rFonts w:ascii="方正仿宋_GBK" w:eastAsia="方正仿宋_GBK"/>
          <w:sz w:val="32"/>
          <w:szCs w:val="32"/>
        </w:rPr>
      </w:pPr>
      <w:r w:rsidRPr="00F54757">
        <w:rPr>
          <w:rFonts w:ascii="方正仿宋_GBK" w:eastAsia="方正仿宋_GBK"/>
          <w:sz w:val="32"/>
          <w:szCs w:val="32"/>
        </w:rPr>
        <w:t>3.</w:t>
      </w:r>
      <w:r w:rsidRPr="00F54757">
        <w:rPr>
          <w:rFonts w:ascii="方正仿宋_GBK" w:eastAsia="方正仿宋_GBK" w:hint="eastAsia"/>
          <w:sz w:val="32"/>
          <w:szCs w:val="32"/>
        </w:rPr>
        <w:t>农业社会化服务体系建设实现新突破。一是完善流通服务网络。改造传统流通服务网络，培育连锁企业</w:t>
      </w:r>
      <w:r w:rsidRPr="00F54757">
        <w:rPr>
          <w:rFonts w:ascii="方正仿宋_GBK" w:eastAsia="方正仿宋_GBK"/>
          <w:sz w:val="32"/>
          <w:szCs w:val="32"/>
        </w:rPr>
        <w:t>3</w:t>
      </w:r>
      <w:r w:rsidRPr="00F54757">
        <w:rPr>
          <w:rFonts w:ascii="方正仿宋_GBK" w:eastAsia="方正仿宋_GBK" w:hint="eastAsia"/>
          <w:sz w:val="32"/>
          <w:szCs w:val="32"/>
        </w:rPr>
        <w:t>个，建成供销配送中心</w:t>
      </w:r>
      <w:r w:rsidRPr="00F54757">
        <w:rPr>
          <w:rFonts w:ascii="方正仿宋_GBK" w:eastAsia="方正仿宋_GBK"/>
          <w:sz w:val="32"/>
          <w:szCs w:val="32"/>
        </w:rPr>
        <w:t>7</w:t>
      </w:r>
      <w:r w:rsidRPr="00F54757">
        <w:rPr>
          <w:rFonts w:ascii="方正仿宋_GBK" w:eastAsia="方正仿宋_GBK" w:hint="eastAsia"/>
          <w:sz w:val="32"/>
          <w:szCs w:val="32"/>
        </w:rPr>
        <w:t>个，改造农资连锁网店</w:t>
      </w:r>
      <w:r w:rsidRPr="00F54757">
        <w:rPr>
          <w:rFonts w:ascii="方正仿宋_GBK" w:eastAsia="方正仿宋_GBK"/>
          <w:sz w:val="32"/>
          <w:szCs w:val="32"/>
        </w:rPr>
        <w:t>26</w:t>
      </w:r>
      <w:r w:rsidRPr="00F54757">
        <w:rPr>
          <w:rFonts w:ascii="方正仿宋_GBK" w:eastAsia="方正仿宋_GBK" w:hint="eastAsia"/>
          <w:sz w:val="32"/>
          <w:szCs w:val="32"/>
        </w:rPr>
        <w:t>个、庄稼医院</w:t>
      </w:r>
      <w:r w:rsidRPr="00F54757">
        <w:rPr>
          <w:rFonts w:ascii="方正仿宋_GBK" w:eastAsia="方正仿宋_GBK"/>
          <w:sz w:val="32"/>
          <w:szCs w:val="32"/>
        </w:rPr>
        <w:t>12</w:t>
      </w:r>
      <w:r w:rsidRPr="00F54757">
        <w:rPr>
          <w:rFonts w:ascii="方正仿宋_GBK" w:eastAsia="方正仿宋_GBK" w:hint="eastAsia"/>
          <w:sz w:val="32"/>
          <w:szCs w:val="32"/>
        </w:rPr>
        <w:t>个，改造和新建农副产品购销站点</w:t>
      </w:r>
      <w:r w:rsidRPr="00F54757">
        <w:rPr>
          <w:rFonts w:ascii="方正仿宋_GBK" w:eastAsia="方正仿宋_GBK"/>
          <w:sz w:val="32"/>
          <w:szCs w:val="32"/>
        </w:rPr>
        <w:t>148</w:t>
      </w:r>
      <w:r w:rsidRPr="00F54757">
        <w:rPr>
          <w:rFonts w:ascii="方正仿宋_GBK" w:eastAsia="方正仿宋_GBK" w:hint="eastAsia"/>
          <w:sz w:val="32"/>
          <w:szCs w:val="32"/>
        </w:rPr>
        <w:t>个、农产品零批市场</w:t>
      </w:r>
      <w:r w:rsidRPr="00F54757">
        <w:rPr>
          <w:rFonts w:ascii="方正仿宋_GBK" w:eastAsia="方正仿宋_GBK"/>
          <w:sz w:val="32"/>
          <w:szCs w:val="32"/>
        </w:rPr>
        <w:t>5</w:t>
      </w:r>
      <w:r w:rsidRPr="00F54757">
        <w:rPr>
          <w:rFonts w:ascii="方正仿宋_GBK" w:eastAsia="方正仿宋_GBK" w:hint="eastAsia"/>
          <w:sz w:val="32"/>
          <w:szCs w:val="32"/>
        </w:rPr>
        <w:t>个、农贸市场</w:t>
      </w:r>
      <w:r w:rsidRPr="00F54757">
        <w:rPr>
          <w:rFonts w:ascii="方正仿宋_GBK" w:eastAsia="方正仿宋_GBK"/>
          <w:sz w:val="32"/>
          <w:szCs w:val="32"/>
        </w:rPr>
        <w:t>10</w:t>
      </w:r>
      <w:r w:rsidRPr="00F54757">
        <w:rPr>
          <w:rFonts w:ascii="方正仿宋_GBK" w:eastAsia="方正仿宋_GBK" w:hint="eastAsia"/>
          <w:sz w:val="32"/>
          <w:szCs w:val="32"/>
        </w:rPr>
        <w:t>个。二是大力发展农村电子商务。与成都百宝创意电子商务公司、秦巴国联有限公司、巴中市红叶金服有限公司合作，实施“智慧供销”建设，依托市、县级农村电子商务服务企业，与总社“供销</w:t>
      </w:r>
      <w:r w:rsidRPr="00F54757">
        <w:rPr>
          <w:rFonts w:ascii="方正仿宋_GBK" w:eastAsia="方正仿宋_GBK"/>
          <w:sz w:val="32"/>
          <w:szCs w:val="32"/>
        </w:rPr>
        <w:t>e</w:t>
      </w:r>
      <w:r w:rsidRPr="00F54757">
        <w:rPr>
          <w:rFonts w:ascii="方正仿宋_GBK" w:eastAsia="方正仿宋_GBK" w:hint="eastAsia"/>
          <w:sz w:val="32"/>
          <w:szCs w:val="32"/>
        </w:rPr>
        <w:t>家”、省社“云背篓”、阿里巴巴、马可波罗等</w:t>
      </w:r>
      <w:r w:rsidRPr="00F54757">
        <w:rPr>
          <w:rFonts w:ascii="方正仿宋_GBK" w:eastAsia="方正仿宋_GBK"/>
          <w:sz w:val="32"/>
          <w:szCs w:val="32"/>
        </w:rPr>
        <w:t>23</w:t>
      </w:r>
      <w:r w:rsidRPr="00F54757">
        <w:rPr>
          <w:rFonts w:ascii="方正仿宋_GBK" w:eastAsia="方正仿宋_GBK" w:hint="eastAsia"/>
          <w:sz w:val="32"/>
          <w:szCs w:val="32"/>
        </w:rPr>
        <w:t>家电商平台合作，建成乡镇电商综合服务站</w:t>
      </w:r>
      <w:r w:rsidRPr="00F54757">
        <w:rPr>
          <w:rFonts w:ascii="方正仿宋_GBK" w:eastAsia="方正仿宋_GBK"/>
          <w:sz w:val="32"/>
          <w:szCs w:val="32"/>
        </w:rPr>
        <w:t>68</w:t>
      </w:r>
      <w:r w:rsidRPr="00F54757">
        <w:rPr>
          <w:rFonts w:ascii="方正仿宋_GBK" w:eastAsia="方正仿宋_GBK" w:hint="eastAsia"/>
          <w:sz w:val="32"/>
          <w:szCs w:val="32"/>
        </w:rPr>
        <w:t>个、村级网购服务点</w:t>
      </w:r>
      <w:r w:rsidRPr="00F54757">
        <w:rPr>
          <w:rFonts w:ascii="方正仿宋_GBK" w:eastAsia="方正仿宋_GBK"/>
          <w:sz w:val="32"/>
          <w:szCs w:val="32"/>
        </w:rPr>
        <w:t>126</w:t>
      </w:r>
      <w:r w:rsidRPr="00F54757">
        <w:rPr>
          <w:rFonts w:ascii="方正仿宋_GBK" w:eastAsia="方正仿宋_GBK" w:hint="eastAsia"/>
          <w:sz w:val="32"/>
          <w:szCs w:val="32"/>
        </w:rPr>
        <w:t>个，实现线上线下融合发展。三是开展土地托管服务。围绕破解“谁来种地”、“地该怎么种”等问题，采取代耕代养、土地托管、土地流转、股份合作等形式，新托管土地</w:t>
      </w:r>
      <w:r w:rsidRPr="00F54757">
        <w:rPr>
          <w:rFonts w:ascii="方正仿宋_GBK" w:eastAsia="方正仿宋_GBK"/>
          <w:sz w:val="32"/>
          <w:szCs w:val="32"/>
        </w:rPr>
        <w:t>20000</w:t>
      </w:r>
      <w:r w:rsidRPr="00F54757">
        <w:rPr>
          <w:rFonts w:ascii="方正仿宋_GBK" w:eastAsia="方正仿宋_GBK" w:hint="eastAsia"/>
          <w:sz w:val="32"/>
          <w:szCs w:val="32"/>
        </w:rPr>
        <w:t>亩，土地服务面积达</w:t>
      </w:r>
      <w:r w:rsidRPr="00F54757">
        <w:rPr>
          <w:rFonts w:ascii="方正仿宋_GBK" w:eastAsia="方正仿宋_GBK"/>
          <w:sz w:val="32"/>
          <w:szCs w:val="32"/>
        </w:rPr>
        <w:t>10</w:t>
      </w:r>
      <w:r w:rsidRPr="00F54757">
        <w:rPr>
          <w:rFonts w:ascii="方正仿宋_GBK" w:eastAsia="方正仿宋_GBK" w:hint="eastAsia"/>
          <w:sz w:val="32"/>
          <w:szCs w:val="32"/>
        </w:rPr>
        <w:t>万亩，有序推进启动恩阳区供销社、南江县沙河供销社土地托管项目建设。四是开展生态旅游服务。引导供销社企业围绕旅游“吃住行游购娱”六大要素，开发绿色、富硒的茶叶、野生蜂蜜、通江银耳、南江核桃等独具个性“巴食巴适”产品和富有地域文化特色的旅游文化产品，在旅游景区、旅游集镇、旅游干环线建成旅游产品专营店、加盟店</w:t>
      </w:r>
      <w:r w:rsidRPr="00F54757">
        <w:rPr>
          <w:rFonts w:ascii="方正仿宋_GBK" w:eastAsia="方正仿宋_GBK"/>
          <w:sz w:val="32"/>
          <w:szCs w:val="32"/>
        </w:rPr>
        <w:t>16</w:t>
      </w:r>
      <w:r w:rsidRPr="00F54757">
        <w:rPr>
          <w:rFonts w:ascii="方正仿宋_GBK" w:eastAsia="方正仿宋_GBK" w:hint="eastAsia"/>
          <w:sz w:val="32"/>
          <w:szCs w:val="32"/>
        </w:rPr>
        <w:t>个。南江县供销社积极参与了寨坡森林康养特色小镇建设，市供销社指导开发“巴食巴适”品牌系列旅游商品</w:t>
      </w:r>
      <w:r w:rsidRPr="00F54757">
        <w:rPr>
          <w:rFonts w:ascii="方正仿宋_GBK" w:eastAsia="方正仿宋_GBK"/>
          <w:sz w:val="32"/>
          <w:szCs w:val="32"/>
        </w:rPr>
        <w:t>7</w:t>
      </w:r>
      <w:r w:rsidRPr="00F54757">
        <w:rPr>
          <w:rFonts w:ascii="方正仿宋_GBK" w:eastAsia="方正仿宋_GBK" w:hint="eastAsia"/>
          <w:sz w:val="32"/>
          <w:szCs w:val="32"/>
        </w:rPr>
        <w:t>个，着力推进了农旅、康养、电商融合发展。五是探索金融服务。总结、推广恩阳区西南果蔬农村资金互助社试点工作经验，加快发展农村资金互助合作，探索开展互联网合作金融，完善</w:t>
      </w:r>
      <w:r w:rsidRPr="00F54757">
        <w:rPr>
          <w:rFonts w:ascii="方正仿宋_GBK" w:eastAsia="方正仿宋_GBK"/>
          <w:sz w:val="32"/>
          <w:szCs w:val="32"/>
        </w:rPr>
        <w:t>4</w:t>
      </w:r>
      <w:r w:rsidRPr="00F54757">
        <w:rPr>
          <w:rFonts w:ascii="方正仿宋_GBK" w:eastAsia="方正仿宋_GBK" w:hint="eastAsia"/>
          <w:sz w:val="32"/>
          <w:szCs w:val="32"/>
        </w:rPr>
        <w:t>个农村资金互助社监管，抓好了风险防控，提升了服务质量。</w:t>
      </w:r>
    </w:p>
    <w:p w:rsidR="00B715D1" w:rsidRPr="00F54757" w:rsidRDefault="00B715D1" w:rsidP="00F54757">
      <w:pPr>
        <w:spacing w:line="580" w:lineRule="exact"/>
        <w:ind w:firstLine="644"/>
        <w:rPr>
          <w:rFonts w:ascii="方正仿宋_GBK" w:eastAsia="方正仿宋_GBK"/>
          <w:sz w:val="32"/>
          <w:szCs w:val="32"/>
        </w:rPr>
      </w:pPr>
      <w:r w:rsidRPr="00F54757">
        <w:rPr>
          <w:rFonts w:ascii="方正仿宋_GBK" w:eastAsia="方正仿宋_GBK"/>
          <w:sz w:val="32"/>
          <w:szCs w:val="32"/>
        </w:rPr>
        <w:t>4.</w:t>
      </w:r>
      <w:r w:rsidRPr="00F54757">
        <w:rPr>
          <w:rFonts w:ascii="方正仿宋_GBK" w:eastAsia="方正仿宋_GBK" w:hint="eastAsia"/>
          <w:sz w:val="32"/>
          <w:szCs w:val="32"/>
        </w:rPr>
        <w:t>优质农产品流通体系建设实现新突破。按照市委四届六次全会“构建线上线下一体化流通服务体系”工作部署和市委、市政府“打造一批大基地、构建一个大体系、开发一批大客户”的工作要求，围绕深化供销合作社综合改革，以特色农产品基地建设、购销公司培育、收购站点建设、市场拓展等工作为重点，加快构建线上线下一体化流通服务体系，着力搭建巴中优质农产品走向大市场的桥梁。一是畅通线下流通服务体系。按照市有总公司、县有分公司、乡镇有购销站、村有购销点的思路，由市国资委牵头，市供销社负责，市水务建设有限公司、巴中市供销惠农综合服务有限公司参股，组建了国有控股的巴中市秦巴田园农业发展有限公司，作为市级农产品营销龙头企业；督促各区县加快了农产品营销分公司组建、乡镇购销站点和生产大基地建设。新建农产品生产基地</w:t>
      </w:r>
      <w:r w:rsidRPr="00F54757">
        <w:rPr>
          <w:rFonts w:ascii="方正仿宋_GBK" w:eastAsia="方正仿宋_GBK"/>
          <w:sz w:val="32"/>
          <w:szCs w:val="32"/>
        </w:rPr>
        <w:t>5</w:t>
      </w:r>
      <w:r w:rsidRPr="00F54757">
        <w:rPr>
          <w:rFonts w:ascii="方正仿宋_GBK" w:eastAsia="方正仿宋_GBK" w:hint="eastAsia"/>
          <w:sz w:val="32"/>
          <w:szCs w:val="32"/>
        </w:rPr>
        <w:t>个，建成乡镇农产品购销站点</w:t>
      </w:r>
      <w:r w:rsidRPr="00F54757">
        <w:rPr>
          <w:rFonts w:ascii="方正仿宋_GBK" w:eastAsia="方正仿宋_GBK"/>
          <w:sz w:val="32"/>
          <w:szCs w:val="32"/>
        </w:rPr>
        <w:t>148</w:t>
      </w:r>
      <w:r w:rsidRPr="00F54757">
        <w:rPr>
          <w:rFonts w:ascii="方正仿宋_GBK" w:eastAsia="方正仿宋_GBK" w:hint="eastAsia"/>
          <w:sz w:val="32"/>
          <w:szCs w:val="32"/>
        </w:rPr>
        <w:t>个、冷链物流配送中心</w:t>
      </w:r>
      <w:r w:rsidRPr="00F54757">
        <w:rPr>
          <w:rFonts w:ascii="方正仿宋_GBK" w:eastAsia="方正仿宋_GBK"/>
          <w:sz w:val="32"/>
          <w:szCs w:val="32"/>
        </w:rPr>
        <w:t>2</w:t>
      </w:r>
      <w:r w:rsidRPr="00F54757">
        <w:rPr>
          <w:rFonts w:ascii="方正仿宋_GBK" w:eastAsia="方正仿宋_GBK" w:hint="eastAsia"/>
          <w:sz w:val="32"/>
          <w:szCs w:val="32"/>
        </w:rPr>
        <w:t>个、农产品加工厂</w:t>
      </w:r>
      <w:r w:rsidRPr="00F54757">
        <w:rPr>
          <w:rFonts w:ascii="方正仿宋_GBK" w:eastAsia="方正仿宋_GBK"/>
          <w:sz w:val="32"/>
          <w:szCs w:val="32"/>
        </w:rPr>
        <w:t>3</w:t>
      </w:r>
      <w:r w:rsidRPr="00F54757">
        <w:rPr>
          <w:rFonts w:ascii="方正仿宋_GBK" w:eastAsia="方正仿宋_GBK" w:hint="eastAsia"/>
          <w:sz w:val="32"/>
          <w:szCs w:val="32"/>
        </w:rPr>
        <w:t>个，新建和改造农贸市场</w:t>
      </w:r>
      <w:r w:rsidRPr="00F54757">
        <w:rPr>
          <w:rFonts w:ascii="方正仿宋_GBK" w:eastAsia="方正仿宋_GBK"/>
          <w:sz w:val="32"/>
          <w:szCs w:val="32"/>
        </w:rPr>
        <w:t>10</w:t>
      </w:r>
      <w:r w:rsidRPr="00F54757">
        <w:rPr>
          <w:rFonts w:ascii="方正仿宋_GBK" w:eastAsia="方正仿宋_GBK" w:hint="eastAsia"/>
          <w:sz w:val="32"/>
          <w:szCs w:val="32"/>
        </w:rPr>
        <w:t>个，改造农产品零批市场</w:t>
      </w:r>
      <w:r w:rsidRPr="00F54757">
        <w:rPr>
          <w:rFonts w:ascii="方正仿宋_GBK" w:eastAsia="方正仿宋_GBK"/>
          <w:sz w:val="32"/>
          <w:szCs w:val="32"/>
        </w:rPr>
        <w:t>5</w:t>
      </w:r>
      <w:r w:rsidRPr="00F54757">
        <w:rPr>
          <w:rFonts w:ascii="方正仿宋_GBK" w:eastAsia="方正仿宋_GBK" w:hint="eastAsia"/>
          <w:sz w:val="32"/>
          <w:szCs w:val="32"/>
        </w:rPr>
        <w:t>个，建成一批巴食巴适产品加盟店、专营店，健全了农产品收购、批发、零售节点。引导农产品经营企业、购销网点积极与市内外酒店、超市、大型企业等对接合作，帮助农户实现农产品顺畅销售，畅通了从田间到市场的农产品流通大体系。二是搭建线上销售网络。引导农产品经营企业与总社“供销</w:t>
      </w:r>
      <w:r w:rsidRPr="00F54757">
        <w:rPr>
          <w:rFonts w:ascii="方正仿宋_GBK" w:eastAsia="方正仿宋_GBK"/>
          <w:sz w:val="32"/>
          <w:szCs w:val="32"/>
        </w:rPr>
        <w:t>e</w:t>
      </w:r>
      <w:r w:rsidRPr="00F54757">
        <w:rPr>
          <w:rFonts w:ascii="方正仿宋_GBK" w:eastAsia="方正仿宋_GBK" w:hint="eastAsia"/>
          <w:sz w:val="32"/>
          <w:szCs w:val="32"/>
        </w:rPr>
        <w:t>家”、省社“云背篓”、阿里巴巴、马可波罗等</w:t>
      </w:r>
      <w:r w:rsidRPr="00F54757">
        <w:rPr>
          <w:rFonts w:ascii="方正仿宋_GBK" w:eastAsia="方正仿宋_GBK"/>
          <w:sz w:val="32"/>
          <w:szCs w:val="32"/>
        </w:rPr>
        <w:t>23</w:t>
      </w:r>
      <w:r w:rsidRPr="00F54757">
        <w:rPr>
          <w:rFonts w:ascii="方正仿宋_GBK" w:eastAsia="方正仿宋_GBK" w:hint="eastAsia"/>
          <w:sz w:val="32"/>
          <w:szCs w:val="32"/>
        </w:rPr>
        <w:t>家电商平台合作，建成农产品销售网店</w:t>
      </w:r>
      <w:r w:rsidRPr="00F54757">
        <w:rPr>
          <w:rFonts w:ascii="方正仿宋_GBK" w:eastAsia="方正仿宋_GBK"/>
          <w:sz w:val="32"/>
          <w:szCs w:val="32"/>
        </w:rPr>
        <w:t>140</w:t>
      </w:r>
      <w:r w:rsidRPr="00F54757">
        <w:rPr>
          <w:rFonts w:ascii="方正仿宋_GBK" w:eastAsia="方正仿宋_GBK" w:hint="eastAsia"/>
          <w:sz w:val="32"/>
          <w:szCs w:val="32"/>
        </w:rPr>
        <w:t>个，开通手机微信商城、新浪微博商城等。依托县级</w:t>
      </w:r>
      <w:r w:rsidRPr="00F54757">
        <w:rPr>
          <w:rFonts w:ascii="方正仿宋_GBK" w:eastAsia="方正仿宋_GBK"/>
          <w:sz w:val="32"/>
          <w:szCs w:val="32"/>
        </w:rPr>
        <w:t>5</w:t>
      </w:r>
      <w:r w:rsidRPr="00F54757">
        <w:rPr>
          <w:rFonts w:ascii="方正仿宋_GBK" w:eastAsia="方正仿宋_GBK" w:hint="eastAsia"/>
          <w:sz w:val="32"/>
          <w:szCs w:val="32"/>
        </w:rPr>
        <w:t>个电商服务中心、</w:t>
      </w:r>
      <w:r w:rsidRPr="00F54757">
        <w:rPr>
          <w:rFonts w:ascii="方正仿宋_GBK" w:eastAsia="方正仿宋_GBK"/>
          <w:sz w:val="32"/>
          <w:szCs w:val="32"/>
        </w:rPr>
        <w:t>68</w:t>
      </w:r>
      <w:r w:rsidRPr="00F54757">
        <w:rPr>
          <w:rFonts w:ascii="方正仿宋_GBK" w:eastAsia="方正仿宋_GBK" w:hint="eastAsia"/>
          <w:sz w:val="32"/>
          <w:szCs w:val="32"/>
        </w:rPr>
        <w:t>个乡镇电商综合服务站，提升物流、服务、体验功能，推进电商平台与农产品经营服务网络线上线下融合发展。三是拓展营销大市场。先后召开了“巴中市优质农产品流通对接洽谈会”、“全市特色农产品营销工作会议”，邀请了</w:t>
      </w:r>
      <w:r w:rsidRPr="00F54757">
        <w:rPr>
          <w:rFonts w:ascii="方正仿宋_GBK" w:eastAsia="方正仿宋_GBK"/>
          <w:sz w:val="32"/>
          <w:szCs w:val="32"/>
        </w:rPr>
        <w:t>8</w:t>
      </w:r>
      <w:r w:rsidRPr="00F54757">
        <w:rPr>
          <w:rFonts w:ascii="方正仿宋_GBK" w:eastAsia="方正仿宋_GBK" w:hint="eastAsia"/>
          <w:sz w:val="32"/>
          <w:szCs w:val="32"/>
        </w:rPr>
        <w:t>家市外农产品经营企业与市内</w:t>
      </w:r>
      <w:r w:rsidRPr="00F54757">
        <w:rPr>
          <w:rFonts w:ascii="方正仿宋_GBK" w:eastAsia="方正仿宋_GBK"/>
          <w:sz w:val="32"/>
          <w:szCs w:val="32"/>
        </w:rPr>
        <w:t>32</w:t>
      </w:r>
      <w:r w:rsidRPr="00F54757">
        <w:rPr>
          <w:rFonts w:ascii="方正仿宋_GBK" w:eastAsia="方正仿宋_GBK" w:hint="eastAsia"/>
          <w:sz w:val="32"/>
          <w:szCs w:val="32"/>
        </w:rPr>
        <w:t>家农产品生产、加工、销售企业，面对面洽谈合作开展优质农产品营销。先后与四川省农产品经营集团公司、一品天下餐饮集团、雅堂小超有限公司、老邻居有限公司、四川兴臻农业投资公司、西南航空公司食品城、成都铁路局、浙江丽水市农发投、上海“川食会”等企业对接，签订农产品销售协议，在成都双流机场、云龙酒店、丽水市青田县侨乡农品城建成展销区和展销专区</w:t>
      </w:r>
      <w:r w:rsidRPr="00F54757">
        <w:rPr>
          <w:rFonts w:ascii="方正仿宋_GBK" w:eastAsia="方正仿宋_GBK"/>
          <w:sz w:val="32"/>
          <w:szCs w:val="32"/>
        </w:rPr>
        <w:t>3</w:t>
      </w:r>
      <w:r w:rsidRPr="00F54757">
        <w:rPr>
          <w:rFonts w:ascii="方正仿宋_GBK" w:eastAsia="方正仿宋_GBK" w:hint="eastAsia"/>
          <w:sz w:val="32"/>
          <w:szCs w:val="32"/>
        </w:rPr>
        <w:t>个，展销</w:t>
      </w:r>
      <w:r w:rsidRPr="00F54757">
        <w:rPr>
          <w:rFonts w:ascii="方正仿宋_GBK" w:eastAsia="方正仿宋_GBK"/>
          <w:sz w:val="32"/>
          <w:szCs w:val="32"/>
        </w:rPr>
        <w:t>16</w:t>
      </w:r>
      <w:r w:rsidRPr="00F54757">
        <w:rPr>
          <w:rFonts w:ascii="方正仿宋_GBK" w:eastAsia="方正仿宋_GBK" w:hint="eastAsia"/>
          <w:sz w:val="32"/>
          <w:szCs w:val="32"/>
        </w:rPr>
        <w:t>大类</w:t>
      </w:r>
      <w:r w:rsidRPr="00F54757">
        <w:rPr>
          <w:rFonts w:ascii="方正仿宋_GBK" w:eastAsia="方正仿宋_GBK"/>
          <w:sz w:val="32"/>
          <w:szCs w:val="32"/>
        </w:rPr>
        <w:t>200</w:t>
      </w:r>
      <w:r w:rsidRPr="00F54757">
        <w:rPr>
          <w:rFonts w:ascii="方正仿宋_GBK" w:eastAsia="方正仿宋_GBK" w:hint="eastAsia"/>
          <w:sz w:val="32"/>
          <w:szCs w:val="32"/>
        </w:rPr>
        <w:t>多个农产品。积极参加西博会、农博会、“农业投资商暨农产品采购商巴中行”、北京“买川货·助脱贫”农博会等展示展销活动，加大宣传推介力度，提升“巴食巴适”品牌农产品知名度、美誉度。目前，共帮助农户销售农产品</w:t>
      </w:r>
      <w:r w:rsidRPr="00F54757">
        <w:rPr>
          <w:rFonts w:ascii="方正仿宋_GBK" w:eastAsia="方正仿宋_GBK"/>
          <w:sz w:val="32"/>
          <w:szCs w:val="32"/>
        </w:rPr>
        <w:t>12.9</w:t>
      </w:r>
      <w:r w:rsidRPr="00F54757">
        <w:rPr>
          <w:rFonts w:ascii="方正仿宋_GBK" w:eastAsia="方正仿宋_GBK" w:hint="eastAsia"/>
          <w:sz w:val="32"/>
          <w:szCs w:val="32"/>
        </w:rPr>
        <w:t>亿元，其中为</w:t>
      </w:r>
      <w:r w:rsidRPr="00F54757">
        <w:rPr>
          <w:rFonts w:ascii="方正仿宋_GBK" w:eastAsia="方正仿宋_GBK"/>
          <w:sz w:val="32"/>
          <w:szCs w:val="32"/>
        </w:rPr>
        <w:t>11000</w:t>
      </w:r>
      <w:r w:rsidRPr="00F54757">
        <w:rPr>
          <w:rFonts w:ascii="方正仿宋_GBK" w:eastAsia="方正仿宋_GBK" w:hint="eastAsia"/>
          <w:sz w:val="32"/>
          <w:szCs w:val="32"/>
        </w:rPr>
        <w:t>余户贫困户提供了农产品购销信息，帮助</w:t>
      </w:r>
      <w:r w:rsidRPr="00F54757">
        <w:rPr>
          <w:rFonts w:ascii="方正仿宋_GBK" w:eastAsia="方正仿宋_GBK"/>
          <w:sz w:val="32"/>
          <w:szCs w:val="32"/>
        </w:rPr>
        <w:t>9800</w:t>
      </w:r>
      <w:r w:rsidRPr="00F54757">
        <w:rPr>
          <w:rFonts w:ascii="方正仿宋_GBK" w:eastAsia="方正仿宋_GBK" w:hint="eastAsia"/>
          <w:sz w:val="32"/>
          <w:szCs w:val="32"/>
        </w:rPr>
        <w:t>余户建档立卡贫困户销售了土鸡、生猪、核桃、银耳、茶叶等优质农特产品。</w:t>
      </w:r>
    </w:p>
    <w:p w:rsidR="00B715D1" w:rsidRPr="00F54757" w:rsidRDefault="00B715D1" w:rsidP="00F54757">
      <w:pPr>
        <w:spacing w:line="580" w:lineRule="exact"/>
        <w:ind w:firstLine="644"/>
        <w:rPr>
          <w:rFonts w:ascii="方正仿宋_GBK" w:eastAsia="方正仿宋_GBK"/>
          <w:sz w:val="32"/>
          <w:szCs w:val="32"/>
        </w:rPr>
      </w:pPr>
      <w:r w:rsidRPr="00F54757">
        <w:rPr>
          <w:rFonts w:ascii="方正仿宋_GBK" w:eastAsia="方正仿宋_GBK"/>
          <w:sz w:val="32"/>
          <w:szCs w:val="32"/>
        </w:rPr>
        <w:t>5.</w:t>
      </w:r>
      <w:r w:rsidRPr="00F54757">
        <w:rPr>
          <w:rFonts w:ascii="方正仿宋_GBK" w:eastAsia="方正仿宋_GBK" w:hint="eastAsia"/>
          <w:sz w:val="32"/>
          <w:szCs w:val="32"/>
        </w:rPr>
        <w:t>企业发展壮大实现新突破。一是壮大社有企业。省、市、县联合优化了四川大巴山农产品经营有限公司股权结构，重新组建巴中市供销惠农综合服务有限公司，三县两区供销社新组建社属企业</w:t>
      </w:r>
      <w:r w:rsidRPr="00F54757">
        <w:rPr>
          <w:rFonts w:ascii="方正仿宋_GBK" w:eastAsia="方正仿宋_GBK"/>
          <w:sz w:val="32"/>
          <w:szCs w:val="32"/>
        </w:rPr>
        <w:t>4</w:t>
      </w:r>
      <w:r w:rsidRPr="00F54757">
        <w:rPr>
          <w:rFonts w:ascii="方正仿宋_GBK" w:eastAsia="方正仿宋_GBK" w:hint="eastAsia"/>
          <w:sz w:val="32"/>
          <w:szCs w:val="32"/>
        </w:rPr>
        <w:t>个，探索组建乡镇供销惠农综合服务公司</w:t>
      </w:r>
      <w:r w:rsidRPr="00F54757">
        <w:rPr>
          <w:rFonts w:ascii="方正仿宋_GBK" w:eastAsia="方正仿宋_GBK"/>
          <w:sz w:val="32"/>
          <w:szCs w:val="32"/>
        </w:rPr>
        <w:t>5</w:t>
      </w:r>
      <w:r w:rsidRPr="00F54757">
        <w:rPr>
          <w:rFonts w:ascii="方正仿宋_GBK" w:eastAsia="方正仿宋_GBK" w:hint="eastAsia"/>
          <w:sz w:val="32"/>
          <w:szCs w:val="32"/>
        </w:rPr>
        <w:t>个，完成了市级农产品营销总公司</w:t>
      </w:r>
      <w:r w:rsidRPr="00F54757">
        <w:rPr>
          <w:rFonts w:ascii="方正仿宋_GBK" w:eastAsia="方正仿宋_GBK"/>
          <w:sz w:val="32"/>
          <w:szCs w:val="32"/>
        </w:rPr>
        <w:t>—</w:t>
      </w:r>
      <w:r w:rsidRPr="00F54757">
        <w:rPr>
          <w:rFonts w:ascii="方正仿宋_GBK" w:eastAsia="方正仿宋_GBK" w:hint="eastAsia"/>
          <w:sz w:val="32"/>
          <w:szCs w:val="32"/>
        </w:rPr>
        <w:t>巴中市秦巴田园农业发展有限公司组建，加快各区县分公司建设。二是加快企业转型升级。指导各区县供销社建成社有资产管理委员会，整合县域系统社有资产，成立资产营运公司，负责资产管理，搭建管理平台。采取“进、退、并、转”方式，加快社属企业资产重组，优化产业布局、产品结构，推动</w:t>
      </w:r>
      <w:r w:rsidRPr="00F54757">
        <w:rPr>
          <w:rFonts w:ascii="方正仿宋_GBK" w:eastAsia="方正仿宋_GBK"/>
          <w:sz w:val="32"/>
          <w:szCs w:val="32"/>
        </w:rPr>
        <w:t>24</w:t>
      </w:r>
      <w:r w:rsidRPr="00F54757">
        <w:rPr>
          <w:rFonts w:ascii="方正仿宋_GBK" w:eastAsia="方正仿宋_GBK" w:hint="eastAsia"/>
          <w:sz w:val="32"/>
          <w:szCs w:val="32"/>
        </w:rPr>
        <w:t>家社属企业转型升级。三是创新为农服务方式。组织社有企业扎实开展农产品示范基地、农民专业合作社、冷链物流配送中心等建设，积极开展“三帮双代”五项服务，全面提升系统自身实力和服务能力。</w:t>
      </w:r>
    </w:p>
    <w:p w:rsidR="00B715D1" w:rsidRPr="00F54757" w:rsidRDefault="00B715D1" w:rsidP="00F54757">
      <w:pPr>
        <w:spacing w:line="580" w:lineRule="exact"/>
        <w:ind w:firstLine="644"/>
        <w:rPr>
          <w:rFonts w:ascii="方正仿宋_GBK" w:eastAsia="方正仿宋_GBK"/>
          <w:sz w:val="32"/>
          <w:szCs w:val="32"/>
        </w:rPr>
      </w:pPr>
      <w:r w:rsidRPr="00F54757">
        <w:rPr>
          <w:rFonts w:ascii="方正仿宋_GBK" w:eastAsia="方正仿宋_GBK"/>
          <w:sz w:val="32"/>
          <w:szCs w:val="32"/>
        </w:rPr>
        <w:t>6.</w:t>
      </w:r>
      <w:r w:rsidRPr="00F54757">
        <w:rPr>
          <w:rFonts w:ascii="方正仿宋_GBK" w:eastAsia="方正仿宋_GBK" w:hint="eastAsia"/>
          <w:sz w:val="32"/>
          <w:szCs w:val="32"/>
        </w:rPr>
        <w:t>精准帮扶工作取得新突破。一是抓好精准帮扶。围绕“两不愁、三保障”和“四个好”目标，狠抓“五个一批”“六个精准”措施落实，制定了平昌县土垭镇大岭村、土地垭村年度帮扶规划和贫困户帮扶计划。按规划加快重点项目建设，完成了</w:t>
      </w:r>
      <w:r w:rsidRPr="00F54757">
        <w:rPr>
          <w:rFonts w:ascii="方正仿宋_GBK" w:eastAsia="方正仿宋_GBK"/>
          <w:sz w:val="32"/>
          <w:szCs w:val="32"/>
        </w:rPr>
        <w:t>7</w:t>
      </w:r>
      <w:r w:rsidRPr="00F54757">
        <w:rPr>
          <w:rFonts w:ascii="方正仿宋_GBK" w:eastAsia="方正仿宋_GBK" w:hint="eastAsia"/>
          <w:sz w:val="32"/>
          <w:szCs w:val="32"/>
        </w:rPr>
        <w:t>户贫困户危房改造，加快了</w:t>
      </w:r>
      <w:r w:rsidRPr="00F54757">
        <w:rPr>
          <w:rFonts w:ascii="方正仿宋_GBK" w:eastAsia="方正仿宋_GBK"/>
          <w:sz w:val="32"/>
          <w:szCs w:val="32"/>
        </w:rPr>
        <w:t>55</w:t>
      </w:r>
      <w:r w:rsidRPr="00F54757">
        <w:rPr>
          <w:rFonts w:ascii="方正仿宋_GBK" w:eastAsia="方正仿宋_GBK" w:hint="eastAsia"/>
          <w:sz w:val="32"/>
          <w:szCs w:val="32"/>
        </w:rPr>
        <w:t>户建档立卡贫困户易迁安置；配合推进</w:t>
      </w:r>
      <w:r w:rsidRPr="00F54757">
        <w:rPr>
          <w:rFonts w:ascii="方正仿宋_GBK" w:eastAsia="方正仿宋_GBK"/>
          <w:sz w:val="32"/>
          <w:szCs w:val="32"/>
        </w:rPr>
        <w:t>66</w:t>
      </w:r>
      <w:r w:rsidRPr="00F54757">
        <w:rPr>
          <w:rFonts w:ascii="方正仿宋_GBK" w:eastAsia="方正仿宋_GBK" w:hint="eastAsia"/>
          <w:sz w:val="32"/>
          <w:szCs w:val="32"/>
        </w:rPr>
        <w:t>户贫困户</w:t>
      </w:r>
      <w:r w:rsidRPr="00F54757">
        <w:rPr>
          <w:rFonts w:ascii="方正仿宋_GBK" w:eastAsia="方正仿宋_GBK"/>
          <w:sz w:val="32"/>
          <w:szCs w:val="32"/>
        </w:rPr>
        <w:t>221</w:t>
      </w:r>
      <w:r w:rsidRPr="00F54757">
        <w:rPr>
          <w:rFonts w:ascii="方正仿宋_GBK" w:eastAsia="方正仿宋_GBK" w:hint="eastAsia"/>
          <w:sz w:val="32"/>
          <w:szCs w:val="32"/>
        </w:rPr>
        <w:t>人的安全饮水工程项目建设；加宽村道</w:t>
      </w:r>
      <w:r w:rsidRPr="00F54757">
        <w:rPr>
          <w:rFonts w:ascii="方正仿宋_GBK" w:eastAsia="方正仿宋_GBK"/>
          <w:sz w:val="32"/>
          <w:szCs w:val="32"/>
        </w:rPr>
        <w:t>3.6</w:t>
      </w:r>
      <w:r w:rsidRPr="00F54757">
        <w:rPr>
          <w:rFonts w:ascii="方正仿宋_GBK" w:eastAsia="方正仿宋_GBK" w:hint="eastAsia"/>
          <w:sz w:val="32"/>
          <w:szCs w:val="32"/>
        </w:rPr>
        <w:t>公里，硬化社道路</w:t>
      </w:r>
      <w:r w:rsidRPr="00F54757">
        <w:rPr>
          <w:rFonts w:ascii="方正仿宋_GBK" w:eastAsia="方正仿宋_GBK"/>
          <w:sz w:val="32"/>
          <w:szCs w:val="32"/>
        </w:rPr>
        <w:t>10</w:t>
      </w:r>
      <w:r w:rsidRPr="00F54757">
        <w:rPr>
          <w:rFonts w:ascii="方正仿宋_GBK" w:eastAsia="方正仿宋_GBK" w:hint="eastAsia"/>
          <w:sz w:val="32"/>
          <w:szCs w:val="32"/>
        </w:rPr>
        <w:t>公里；完成了村“综合体”项目建设，建成村级综合服务社</w:t>
      </w:r>
      <w:r w:rsidRPr="00F54757">
        <w:rPr>
          <w:rFonts w:ascii="方正仿宋_GBK" w:eastAsia="方正仿宋_GBK"/>
          <w:sz w:val="32"/>
          <w:szCs w:val="32"/>
        </w:rPr>
        <w:t>1</w:t>
      </w:r>
      <w:r w:rsidRPr="00F54757">
        <w:rPr>
          <w:rFonts w:ascii="方正仿宋_GBK" w:eastAsia="方正仿宋_GBK" w:hint="eastAsia"/>
          <w:sz w:val="32"/>
          <w:szCs w:val="32"/>
        </w:rPr>
        <w:t>个。完善了</w:t>
      </w:r>
      <w:r w:rsidRPr="00F54757">
        <w:rPr>
          <w:rFonts w:ascii="方正仿宋_GBK" w:eastAsia="方正仿宋_GBK"/>
          <w:sz w:val="32"/>
          <w:szCs w:val="32"/>
        </w:rPr>
        <w:t>125</w:t>
      </w:r>
      <w:r w:rsidRPr="00F54757">
        <w:rPr>
          <w:rFonts w:ascii="方正仿宋_GBK" w:eastAsia="方正仿宋_GBK" w:hint="eastAsia"/>
          <w:sz w:val="32"/>
          <w:szCs w:val="32"/>
        </w:rPr>
        <w:t>户建档立卡贫困户医疗保障机制，看望资助留守儿童</w:t>
      </w:r>
      <w:r w:rsidRPr="00F54757">
        <w:rPr>
          <w:rFonts w:ascii="方正仿宋_GBK" w:eastAsia="方正仿宋_GBK"/>
          <w:sz w:val="32"/>
          <w:szCs w:val="32"/>
        </w:rPr>
        <w:t>68</w:t>
      </w:r>
      <w:r w:rsidRPr="00F54757">
        <w:rPr>
          <w:rFonts w:ascii="方正仿宋_GBK" w:eastAsia="方正仿宋_GBK" w:hint="eastAsia"/>
          <w:sz w:val="32"/>
          <w:szCs w:val="32"/>
        </w:rPr>
        <w:t>人次。聘请农业技术专家开展技能培训、现场指导</w:t>
      </w:r>
      <w:r w:rsidRPr="00F54757">
        <w:rPr>
          <w:rFonts w:ascii="方正仿宋_GBK" w:eastAsia="方正仿宋_GBK"/>
          <w:sz w:val="32"/>
          <w:szCs w:val="32"/>
        </w:rPr>
        <w:t>4</w:t>
      </w:r>
      <w:r w:rsidRPr="00F54757">
        <w:rPr>
          <w:rFonts w:ascii="方正仿宋_GBK" w:eastAsia="方正仿宋_GBK" w:hint="eastAsia"/>
          <w:sz w:val="32"/>
          <w:szCs w:val="32"/>
        </w:rPr>
        <w:t>次，组织村“两委”干部、群众代表、部分贫困户到已脱贫摘帽村学习</w:t>
      </w:r>
      <w:r w:rsidRPr="00F54757">
        <w:rPr>
          <w:rFonts w:ascii="方正仿宋_GBK" w:eastAsia="方正仿宋_GBK"/>
          <w:sz w:val="32"/>
          <w:szCs w:val="32"/>
        </w:rPr>
        <w:t>2</w:t>
      </w:r>
      <w:r w:rsidRPr="00F54757">
        <w:rPr>
          <w:rFonts w:ascii="方正仿宋_GBK" w:eastAsia="方正仿宋_GBK" w:hint="eastAsia"/>
          <w:sz w:val="32"/>
          <w:szCs w:val="32"/>
        </w:rPr>
        <w:t>次，建成青花椒基地</w:t>
      </w:r>
      <w:r w:rsidRPr="00F54757">
        <w:rPr>
          <w:rFonts w:ascii="方正仿宋_GBK" w:eastAsia="方正仿宋_GBK"/>
          <w:sz w:val="32"/>
          <w:szCs w:val="32"/>
        </w:rPr>
        <w:t>1000</w:t>
      </w:r>
      <w:r w:rsidRPr="00F54757">
        <w:rPr>
          <w:rFonts w:ascii="方正仿宋_GBK" w:eastAsia="方正仿宋_GBK" w:hint="eastAsia"/>
          <w:sz w:val="32"/>
          <w:szCs w:val="32"/>
        </w:rPr>
        <w:t>亩，水产养殖场</w:t>
      </w:r>
      <w:r w:rsidRPr="00F54757">
        <w:rPr>
          <w:rFonts w:ascii="方正仿宋_GBK" w:eastAsia="方正仿宋_GBK"/>
          <w:sz w:val="32"/>
          <w:szCs w:val="32"/>
        </w:rPr>
        <w:t>20</w:t>
      </w:r>
      <w:r w:rsidRPr="00F54757">
        <w:rPr>
          <w:rFonts w:ascii="方正仿宋_GBK" w:eastAsia="方正仿宋_GBK" w:hint="eastAsia"/>
          <w:sz w:val="32"/>
          <w:szCs w:val="32"/>
        </w:rPr>
        <w:t>亩，壮大了集体经济。二是创新帮扶机制。引导全市供销社系统围绕特色产业发展，拓展帮民办事、帮社（专合社）记账、帮村理财、代购代销、代耕代养“三帮双代”五项为农服务模式，开展土地托管，引导发展特色产业，抓好优质农产品购销，在破解“谁来种地、怎么种地”，农产品进城最先一公里，消费品进村最后一公里，供销助力脱贫增收“四大难题”方面进行了有效探索。</w:t>
      </w:r>
    </w:p>
    <w:p w:rsidR="00B715D1" w:rsidRPr="00F54757" w:rsidRDefault="00B715D1" w:rsidP="00F54757">
      <w:pPr>
        <w:spacing w:line="580" w:lineRule="exact"/>
        <w:ind w:firstLine="644"/>
        <w:rPr>
          <w:rFonts w:ascii="方正仿宋_GBK" w:eastAsia="方正仿宋_GBK" w:hAnsi="宋体"/>
          <w:b/>
          <w:bCs/>
          <w:sz w:val="32"/>
          <w:szCs w:val="32"/>
        </w:rPr>
      </w:pPr>
      <w:r w:rsidRPr="00F54757">
        <w:rPr>
          <w:rFonts w:ascii="方正仿宋_GBK" w:eastAsia="方正仿宋_GBK"/>
          <w:sz w:val="32"/>
          <w:szCs w:val="32"/>
        </w:rPr>
        <w:t>7.</w:t>
      </w:r>
      <w:r w:rsidRPr="00F54757">
        <w:rPr>
          <w:rFonts w:ascii="方正仿宋_GBK" w:eastAsia="方正仿宋_GBK" w:hint="eastAsia"/>
          <w:sz w:val="32"/>
          <w:szCs w:val="32"/>
        </w:rPr>
        <w:t>党的建设取得新突破。一是加强党组织建设。加强对各区县供销社联合社党委（党组）的工作指导，进一步健全基层社党组织机构。以四届市委第四轮巡察和市委组织部组织工作巡察为契机，落实党风廉政建设“两个责任”，坚持“三会一课”制度，认真组织开展正风肃纪、警示教育等活动，切实加强作风效能建设，筑牢党员干部思想道德防线，促进了领导干部的廉洁自律，充分发挥党组织的先锋模范带头作用。二是加强干部职工作风建设。常态化开展了“两学一做”活动，深入开展“党的十九大精神”专题教育活动，扎实抓好“大学习、大讨论、大调研”活动，大力整治“中梗阻”，组织开展专题学习教育活动</w:t>
      </w:r>
      <w:r w:rsidRPr="00F54757">
        <w:rPr>
          <w:rFonts w:ascii="方正仿宋_GBK" w:eastAsia="方正仿宋_GBK"/>
          <w:sz w:val="32"/>
          <w:szCs w:val="32"/>
        </w:rPr>
        <w:t>16</w:t>
      </w:r>
      <w:r w:rsidRPr="00F54757">
        <w:rPr>
          <w:rFonts w:ascii="方正仿宋_GBK" w:eastAsia="方正仿宋_GBK" w:hint="eastAsia"/>
          <w:sz w:val="32"/>
          <w:szCs w:val="32"/>
        </w:rPr>
        <w:t>次，开展专题讨论</w:t>
      </w:r>
      <w:r w:rsidRPr="00F54757">
        <w:rPr>
          <w:rFonts w:ascii="方正仿宋_GBK" w:eastAsia="方正仿宋_GBK"/>
          <w:sz w:val="32"/>
          <w:szCs w:val="32"/>
        </w:rPr>
        <w:t>8</w:t>
      </w:r>
      <w:r w:rsidRPr="00F54757">
        <w:rPr>
          <w:rFonts w:ascii="方正仿宋_GBK" w:eastAsia="方正仿宋_GBK" w:hint="eastAsia"/>
          <w:sz w:val="32"/>
          <w:szCs w:val="32"/>
        </w:rPr>
        <w:t>次，深入各区县供销社、专业合作社、市内外供销社调研学习</w:t>
      </w:r>
      <w:r w:rsidRPr="00F54757">
        <w:rPr>
          <w:rFonts w:ascii="方正仿宋_GBK" w:eastAsia="方正仿宋_GBK"/>
          <w:sz w:val="32"/>
          <w:szCs w:val="32"/>
        </w:rPr>
        <w:t>11</w:t>
      </w:r>
      <w:r w:rsidRPr="00F54757">
        <w:rPr>
          <w:rFonts w:ascii="方正仿宋_GBK" w:eastAsia="方正仿宋_GBK" w:hint="eastAsia"/>
          <w:sz w:val="32"/>
          <w:szCs w:val="32"/>
        </w:rPr>
        <w:t>次，拟写调研文章</w:t>
      </w:r>
      <w:r w:rsidRPr="00F54757">
        <w:rPr>
          <w:rFonts w:ascii="方正仿宋_GBK" w:eastAsia="方正仿宋_GBK"/>
          <w:sz w:val="32"/>
          <w:szCs w:val="32"/>
        </w:rPr>
        <w:t>4</w:t>
      </w:r>
      <w:r w:rsidRPr="00F54757">
        <w:rPr>
          <w:rFonts w:ascii="方正仿宋_GBK" w:eastAsia="方正仿宋_GBK" w:hint="eastAsia"/>
          <w:sz w:val="32"/>
          <w:szCs w:val="32"/>
        </w:rPr>
        <w:t>篇，及时解决供销改革过程中出现的作风问题，引导干部职工树牢“四个意识”，坚定维护以习近平同志为核心的党中央权威和集中统一领导，不断提高干部职工的政治素养，改进思想作风，营造了风清气正、上下通畅的发展环境。三是加强依法治社工作。采取会前学法、月度讲解、季度交流的办法，加强“七五普法”；扎实开展“法律七进”活动，引导系统干部职工带头弘扬法治精神，运用法治理念、法治思维、法治方式和方法，依法办事、守法经营、诚信服务，发挥服务“三农”职能；积极开展扫黑除恶专项斗争，加大宣传和问题线索排查，不断提升全市供销系统法制化水平。同时，切实抓好群团、统战、老干、安全、稳定、环保、创文、信访、保密、档案等工作，凝聚各方面的力量，促进供销合作事业又好又快发展。</w:t>
      </w:r>
    </w:p>
    <w:p w:rsidR="00B715D1" w:rsidRDefault="00B715D1" w:rsidP="00E7134C">
      <w:pPr>
        <w:snapToGrid w:val="0"/>
        <w:spacing w:line="520" w:lineRule="exact"/>
        <w:ind w:firstLineChars="200" w:firstLine="31680"/>
        <w:rPr>
          <w:rFonts w:ascii="仿宋_GB2312" w:eastAsia="仿宋_GB2312" w:hAnsi="仿宋"/>
          <w:b/>
          <w:bCs/>
          <w:sz w:val="32"/>
          <w:szCs w:val="32"/>
        </w:rPr>
      </w:pPr>
      <w:r>
        <w:rPr>
          <w:rFonts w:ascii="仿宋_GB2312" w:eastAsia="仿宋_GB2312" w:hAnsi="仿宋" w:hint="eastAsia"/>
          <w:b/>
          <w:bCs/>
          <w:sz w:val="32"/>
          <w:szCs w:val="32"/>
        </w:rPr>
        <w:t>四、评价结论及建议</w:t>
      </w:r>
    </w:p>
    <w:p w:rsidR="00B715D1" w:rsidRPr="00F54757" w:rsidRDefault="00B715D1" w:rsidP="00E7134C">
      <w:pPr>
        <w:spacing w:line="540" w:lineRule="exact"/>
        <w:ind w:firstLineChars="200" w:firstLine="31680"/>
        <w:rPr>
          <w:rFonts w:ascii="方正仿宋_GBK" w:eastAsia="方正仿宋_GBK" w:hAnsi="宋体" w:cs="宋体"/>
          <w:b/>
          <w:bCs/>
          <w:kern w:val="0"/>
          <w:sz w:val="32"/>
          <w:szCs w:val="32"/>
        </w:rPr>
      </w:pPr>
      <w:r w:rsidRPr="00F54757">
        <w:rPr>
          <w:rFonts w:ascii="方正仿宋_GBK" w:eastAsia="方正仿宋_GBK" w:hAnsi="宋体" w:cs="宋体" w:hint="eastAsia"/>
          <w:kern w:val="0"/>
          <w:sz w:val="32"/>
          <w:szCs w:val="32"/>
        </w:rPr>
        <w:t>通过此次自查，取得了较好的成绩，但也存在一些不足，一是内部控制管理等各项制度建设等还需进一步完善，才能适应不断发展变化的新的形势的需要；二是内部审计监督力度有待进一步加强，提高管理能力和水平，三是预算编制科学性还需要进一步加强；在今后的工作中，严格按照中央“八项规定”、省委省政府“十项规定”、市委市政府“九项规定”和相关财经纪律规定执行，杜绝违规违纪行为发生。</w:t>
      </w:r>
    </w:p>
    <w:p w:rsidR="00B715D1" w:rsidRPr="00F54757" w:rsidRDefault="00B715D1" w:rsidP="00E7134C">
      <w:pPr>
        <w:snapToGrid w:val="0"/>
        <w:spacing w:line="520" w:lineRule="exact"/>
        <w:ind w:firstLineChars="200" w:firstLine="31680"/>
        <w:rPr>
          <w:rFonts w:ascii="方正仿宋_GBK" w:eastAsia="方正仿宋_GBK" w:hAnsi="仿宋"/>
          <w:sz w:val="32"/>
          <w:szCs w:val="32"/>
        </w:rPr>
      </w:pPr>
    </w:p>
    <w:p w:rsidR="00B715D1" w:rsidRPr="00F54757" w:rsidRDefault="00B715D1" w:rsidP="00E7134C">
      <w:pPr>
        <w:widowControl/>
        <w:shd w:val="clear" w:color="auto" w:fill="FFFFFF"/>
        <w:spacing w:line="560" w:lineRule="atLeast"/>
        <w:ind w:firstLineChars="150" w:firstLine="31680"/>
        <w:rPr>
          <w:rFonts w:ascii="方正仿宋_GBK" w:eastAsia="方正仿宋_GBK" w:hAnsi="宋体" w:cs="宋体"/>
          <w:sz w:val="32"/>
          <w:szCs w:val="32"/>
        </w:rPr>
      </w:pPr>
    </w:p>
    <w:p w:rsidR="00B715D1" w:rsidRPr="00F54757" w:rsidRDefault="00B715D1" w:rsidP="00E7134C">
      <w:pPr>
        <w:widowControl/>
        <w:shd w:val="clear" w:color="auto" w:fill="FFFFFF"/>
        <w:spacing w:line="560" w:lineRule="atLeast"/>
        <w:ind w:firstLineChars="150" w:firstLine="31680"/>
        <w:rPr>
          <w:rFonts w:ascii="方正仿宋_GBK" w:eastAsia="方正仿宋_GBK" w:hAnsi="宋体" w:cs="宋体"/>
          <w:sz w:val="32"/>
          <w:szCs w:val="32"/>
        </w:rPr>
      </w:pPr>
      <w:r w:rsidRPr="00F54757">
        <w:rPr>
          <w:rFonts w:ascii="方正仿宋_GBK" w:eastAsia="方正仿宋_GBK" w:hAnsi="宋体" w:cs="宋体"/>
          <w:sz w:val="32"/>
          <w:szCs w:val="32"/>
        </w:rPr>
        <w:t xml:space="preserve">                                </w:t>
      </w:r>
      <w:r w:rsidRPr="00F54757">
        <w:rPr>
          <w:rFonts w:ascii="方正仿宋_GBK" w:eastAsia="方正仿宋_GBK" w:hAnsi="宋体" w:cs="宋体" w:hint="eastAsia"/>
          <w:sz w:val="32"/>
          <w:szCs w:val="32"/>
        </w:rPr>
        <w:t>巴中市供销合作社</w:t>
      </w:r>
    </w:p>
    <w:p w:rsidR="00B715D1" w:rsidRPr="00F54757" w:rsidRDefault="00B715D1" w:rsidP="00E7134C">
      <w:pPr>
        <w:widowControl/>
        <w:shd w:val="clear" w:color="auto" w:fill="FFFFFF"/>
        <w:spacing w:line="560" w:lineRule="atLeast"/>
        <w:ind w:firstLineChars="150" w:firstLine="31680"/>
        <w:rPr>
          <w:rFonts w:ascii="方正仿宋_GBK" w:eastAsia="方正仿宋_GBK" w:hAnsi="宋体" w:cs="宋体"/>
          <w:sz w:val="32"/>
          <w:szCs w:val="32"/>
        </w:rPr>
      </w:pPr>
      <w:r w:rsidRPr="00F54757">
        <w:rPr>
          <w:rFonts w:ascii="方正仿宋_GBK" w:eastAsia="方正仿宋_GBK" w:hAnsi="宋体" w:cs="宋体"/>
          <w:sz w:val="32"/>
          <w:szCs w:val="32"/>
        </w:rPr>
        <w:t xml:space="preserve">                                 2019</w:t>
      </w:r>
      <w:r w:rsidRPr="00F54757">
        <w:rPr>
          <w:rFonts w:ascii="方正仿宋_GBK" w:eastAsia="方正仿宋_GBK" w:hAnsi="宋体" w:cs="宋体" w:hint="eastAsia"/>
          <w:sz w:val="32"/>
          <w:szCs w:val="32"/>
        </w:rPr>
        <w:t>年</w:t>
      </w:r>
      <w:r w:rsidRPr="00F54757">
        <w:rPr>
          <w:rFonts w:ascii="方正仿宋_GBK" w:eastAsia="方正仿宋_GBK" w:hAnsi="宋体" w:cs="宋体"/>
          <w:sz w:val="32"/>
          <w:szCs w:val="32"/>
        </w:rPr>
        <w:t>7</w:t>
      </w:r>
      <w:r w:rsidRPr="00F54757">
        <w:rPr>
          <w:rFonts w:ascii="方正仿宋_GBK" w:eastAsia="方正仿宋_GBK" w:hAnsi="宋体" w:cs="宋体" w:hint="eastAsia"/>
          <w:sz w:val="32"/>
          <w:szCs w:val="32"/>
        </w:rPr>
        <w:t>月</w:t>
      </w:r>
      <w:r w:rsidRPr="00F54757">
        <w:rPr>
          <w:rFonts w:ascii="方正仿宋_GBK" w:eastAsia="方正仿宋_GBK" w:hAnsi="宋体" w:cs="宋体"/>
          <w:sz w:val="32"/>
          <w:szCs w:val="32"/>
        </w:rPr>
        <w:t>15</w:t>
      </w:r>
      <w:r w:rsidRPr="00F54757">
        <w:rPr>
          <w:rFonts w:ascii="方正仿宋_GBK" w:eastAsia="方正仿宋_GBK" w:hAnsi="宋体" w:cs="宋体" w:hint="eastAsia"/>
          <w:sz w:val="32"/>
          <w:szCs w:val="32"/>
        </w:rPr>
        <w:t>日</w:t>
      </w:r>
    </w:p>
    <w:p w:rsidR="00B715D1" w:rsidRPr="00F54757" w:rsidRDefault="00B715D1" w:rsidP="00E7134C">
      <w:pPr>
        <w:ind w:firstLineChars="200" w:firstLine="31680"/>
        <w:rPr>
          <w:rFonts w:ascii="方正仿宋_GBK" w:eastAsia="方正仿宋_GBK" w:hAnsi="仿宋"/>
          <w:sz w:val="32"/>
          <w:szCs w:val="32"/>
        </w:rPr>
      </w:pPr>
    </w:p>
    <w:p w:rsidR="00B715D1" w:rsidRPr="00F54757" w:rsidRDefault="00B715D1" w:rsidP="00E7134C">
      <w:pPr>
        <w:snapToGrid w:val="0"/>
        <w:spacing w:line="520" w:lineRule="exact"/>
        <w:ind w:firstLineChars="200" w:firstLine="31680"/>
        <w:rPr>
          <w:rFonts w:ascii="方正仿宋_GBK" w:eastAsia="方正仿宋_GBK" w:hAnsi="仿宋"/>
          <w:sz w:val="32"/>
          <w:szCs w:val="32"/>
        </w:rPr>
      </w:pPr>
    </w:p>
    <w:p w:rsidR="00B715D1" w:rsidRPr="00F54757" w:rsidRDefault="00B715D1">
      <w:pPr>
        <w:rPr>
          <w:rFonts w:ascii="方正仿宋_GBK" w:eastAsia="方正仿宋_GBK"/>
        </w:rPr>
      </w:pPr>
    </w:p>
    <w:p w:rsidR="00B715D1" w:rsidRPr="00F54757" w:rsidRDefault="00B715D1">
      <w:pPr>
        <w:pStyle w:val="Heading2"/>
        <w:rPr>
          <w:rStyle w:val="Heading1Char"/>
          <w:rFonts w:ascii="方正仿宋_GBK" w:eastAsia="方正仿宋_GBK" w:hAnsi="仿宋"/>
          <w:sz w:val="32"/>
          <w:szCs w:val="32"/>
        </w:rPr>
      </w:pPr>
    </w:p>
    <w:p w:rsidR="00B715D1" w:rsidRDefault="00B715D1"/>
    <w:p w:rsidR="00B715D1" w:rsidRDefault="00B715D1" w:rsidP="00E7134C">
      <w:pPr>
        <w:spacing w:line="580" w:lineRule="exact"/>
        <w:ind w:firstLineChars="200" w:firstLine="31680"/>
        <w:rPr>
          <w:rFonts w:ascii="仿宋_GB2312" w:eastAsia="仿宋_GB2312" w:hAnsi="仿宋_GB2312" w:cs="仿宋_GB2312"/>
          <w:sz w:val="32"/>
          <w:szCs w:val="32"/>
        </w:rPr>
      </w:pPr>
    </w:p>
    <w:p w:rsidR="00B715D1" w:rsidRDefault="00B715D1">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B715D1" w:rsidRDefault="00B715D1">
      <w:pPr>
        <w:pStyle w:val="Heading2"/>
        <w:rPr>
          <w:rStyle w:val="Heading1Char"/>
          <w:rFonts w:ascii="仿宋" w:eastAsia="仿宋" w:hAnsi="仿宋"/>
          <w:sz w:val="32"/>
          <w:szCs w:val="32"/>
        </w:rPr>
      </w:pPr>
      <w:bookmarkStart w:id="61" w:name="_Toc15396617"/>
      <w:r>
        <w:rPr>
          <w:rStyle w:val="Heading1Char"/>
          <w:rFonts w:ascii="仿宋" w:eastAsia="仿宋" w:hAnsi="仿宋" w:hint="eastAsia"/>
          <w:sz w:val="32"/>
          <w:szCs w:val="32"/>
        </w:rPr>
        <w:t>附件</w:t>
      </w:r>
      <w:r>
        <w:rPr>
          <w:rStyle w:val="Heading1Char"/>
          <w:rFonts w:ascii="仿宋" w:eastAsia="仿宋" w:hAnsi="仿宋"/>
          <w:sz w:val="32"/>
          <w:szCs w:val="32"/>
        </w:rPr>
        <w:t>2</w:t>
      </w:r>
      <w:bookmarkEnd w:id="61"/>
    </w:p>
    <w:p w:rsidR="00B715D1" w:rsidRDefault="00B715D1" w:rsidP="00E7134C">
      <w:pPr>
        <w:spacing w:line="560" w:lineRule="exact"/>
        <w:ind w:firstLineChars="592" w:firstLine="31680"/>
        <w:rPr>
          <w:rFonts w:ascii="方正小标宋简体" w:eastAsia="方正小标宋简体" w:hAnsi="仿宋_GB2312"/>
          <w:b/>
          <w:sz w:val="44"/>
          <w:szCs w:val="44"/>
        </w:rPr>
      </w:pPr>
      <w:r>
        <w:rPr>
          <w:rFonts w:ascii="方正小标宋简体" w:eastAsia="方正小标宋简体" w:hAnsi="仿宋_GB2312" w:hint="eastAsia"/>
          <w:b/>
          <w:sz w:val="44"/>
          <w:szCs w:val="44"/>
        </w:rPr>
        <w:t>巴中市供销合作社</w:t>
      </w:r>
    </w:p>
    <w:p w:rsidR="00B715D1" w:rsidRDefault="00B715D1">
      <w:pPr>
        <w:spacing w:line="560" w:lineRule="exact"/>
        <w:jc w:val="center"/>
        <w:rPr>
          <w:rFonts w:ascii="方正小标宋简体" w:eastAsia="方正小标宋简体" w:hAnsi="仿宋_GB2312"/>
          <w:b/>
          <w:sz w:val="44"/>
          <w:szCs w:val="44"/>
        </w:rPr>
      </w:pPr>
      <w:r>
        <w:rPr>
          <w:rFonts w:ascii="方正小标宋简体" w:eastAsia="方正小标宋简体" w:hAnsi="仿宋_GB2312" w:hint="eastAsia"/>
          <w:b/>
          <w:sz w:val="44"/>
          <w:szCs w:val="44"/>
        </w:rPr>
        <w:t>农业生产资料市场监管工作经费</w:t>
      </w:r>
    </w:p>
    <w:p w:rsidR="00B715D1" w:rsidRDefault="00B715D1">
      <w:pPr>
        <w:spacing w:line="560" w:lineRule="exact"/>
        <w:jc w:val="center"/>
        <w:rPr>
          <w:rFonts w:ascii="方正小标宋简体" w:eastAsia="方正小标宋简体" w:hAnsi="仿宋_GB2312"/>
          <w:b/>
          <w:sz w:val="44"/>
          <w:szCs w:val="44"/>
        </w:rPr>
      </w:pPr>
      <w:r>
        <w:rPr>
          <w:rFonts w:ascii="方正小标宋简体" w:eastAsia="方正小标宋简体" w:hAnsi="仿宋_GB2312" w:hint="eastAsia"/>
          <w:b/>
          <w:sz w:val="44"/>
          <w:szCs w:val="44"/>
        </w:rPr>
        <w:t>项目</w:t>
      </w:r>
      <w:r>
        <w:rPr>
          <w:rFonts w:ascii="方正小标宋简体" w:eastAsia="方正小标宋简体" w:hAnsi="仿宋_GB2312"/>
          <w:b/>
          <w:sz w:val="44"/>
          <w:szCs w:val="44"/>
        </w:rPr>
        <w:t>2018</w:t>
      </w:r>
      <w:r>
        <w:rPr>
          <w:rFonts w:ascii="方正小标宋简体" w:eastAsia="方正小标宋简体" w:hAnsi="仿宋_GB2312" w:hint="eastAsia"/>
          <w:b/>
          <w:sz w:val="44"/>
          <w:szCs w:val="44"/>
        </w:rPr>
        <w:t>年绩效评价报告</w:t>
      </w:r>
    </w:p>
    <w:p w:rsidR="00B715D1" w:rsidRDefault="00B715D1">
      <w:pPr>
        <w:spacing w:line="560" w:lineRule="exact"/>
        <w:jc w:val="center"/>
        <w:rPr>
          <w:rFonts w:ascii="楷体_GB2312" w:eastAsia="楷体_GB2312" w:hAnsi="宋体"/>
          <w:b/>
          <w:sz w:val="30"/>
          <w:szCs w:val="30"/>
        </w:rPr>
      </w:pPr>
      <w:r>
        <w:rPr>
          <w:rFonts w:ascii="楷体_GB2312" w:eastAsia="楷体_GB2312" w:hAnsi="宋体"/>
          <w:b/>
          <w:sz w:val="30"/>
          <w:szCs w:val="30"/>
        </w:rPr>
        <w:t xml:space="preserve"> </w:t>
      </w:r>
    </w:p>
    <w:p w:rsidR="00B715D1" w:rsidRDefault="00B715D1">
      <w:pPr>
        <w:spacing w:line="560" w:lineRule="exact"/>
        <w:jc w:val="center"/>
        <w:rPr>
          <w:rFonts w:ascii="方正小标宋简体" w:eastAsia="方正小标宋简体" w:hAnsi="宋体"/>
          <w:b/>
          <w:sz w:val="44"/>
          <w:szCs w:val="44"/>
        </w:rPr>
      </w:pPr>
    </w:p>
    <w:p w:rsidR="00B715D1" w:rsidRPr="00F54757" w:rsidRDefault="00B715D1" w:rsidP="00F54757">
      <w:pPr>
        <w:spacing w:line="560" w:lineRule="exact"/>
        <w:rPr>
          <w:rFonts w:ascii="方正仿宋_GBK" w:eastAsia="方正仿宋_GBK" w:hAnsi="宋体"/>
          <w:sz w:val="32"/>
          <w:szCs w:val="32"/>
        </w:rPr>
      </w:pPr>
      <w:r w:rsidRPr="00F54757">
        <w:rPr>
          <w:rFonts w:ascii="方正仿宋_GBK" w:eastAsia="方正仿宋_GBK" w:hAnsi="宋体" w:hint="eastAsia"/>
          <w:sz w:val="32"/>
          <w:szCs w:val="32"/>
        </w:rPr>
        <w:t>市财政局：</w:t>
      </w:r>
    </w:p>
    <w:p w:rsidR="00B715D1" w:rsidRPr="00F54757" w:rsidRDefault="00B715D1" w:rsidP="00E7134C">
      <w:pPr>
        <w:spacing w:line="560" w:lineRule="exact"/>
        <w:ind w:firstLineChars="200" w:firstLine="31680"/>
        <w:rPr>
          <w:rFonts w:ascii="方正仿宋_GBK" w:eastAsia="方正仿宋_GBK" w:hAnsi="仿宋_GB2312" w:cs="仿宋_GB2312"/>
          <w:sz w:val="32"/>
          <w:szCs w:val="32"/>
        </w:rPr>
      </w:pPr>
      <w:r w:rsidRPr="00F54757">
        <w:rPr>
          <w:rFonts w:ascii="方正仿宋_GBK" w:eastAsia="方正仿宋_GBK" w:hAnsi="宋体" w:hint="eastAsia"/>
          <w:sz w:val="32"/>
          <w:szCs w:val="32"/>
        </w:rPr>
        <w:t>根据巴中市财政局《关于开展</w:t>
      </w:r>
      <w:r w:rsidRPr="00F54757">
        <w:rPr>
          <w:rFonts w:ascii="方正仿宋_GBK" w:eastAsia="方正仿宋_GBK" w:hAnsi="宋体"/>
          <w:sz w:val="32"/>
          <w:szCs w:val="32"/>
        </w:rPr>
        <w:t>2019</w:t>
      </w:r>
      <w:r w:rsidRPr="00F54757">
        <w:rPr>
          <w:rFonts w:ascii="方正仿宋_GBK" w:eastAsia="方正仿宋_GBK" w:hAnsi="宋体" w:hint="eastAsia"/>
          <w:sz w:val="32"/>
          <w:szCs w:val="32"/>
        </w:rPr>
        <w:t>年度市级财政支出</w:t>
      </w:r>
      <w:r w:rsidRPr="00F54757">
        <w:rPr>
          <w:rFonts w:ascii="方正仿宋_GBK" w:eastAsia="方正仿宋_GBK" w:hAnsi="仿宋_GB2312" w:cs="仿宋_GB2312" w:hint="eastAsia"/>
          <w:sz w:val="32"/>
          <w:szCs w:val="32"/>
        </w:rPr>
        <w:t>绩效评价工作的通知》（巴财</w:t>
      </w:r>
      <w:r w:rsidRPr="00F54757">
        <w:rPr>
          <w:rFonts w:ascii="方正仿宋_GBK" w:eastAsia="方正仿宋_GBK" w:hAnsi="仿宋_GB2312" w:cs="仿宋_GB2312"/>
          <w:sz w:val="32"/>
          <w:szCs w:val="32"/>
        </w:rPr>
        <w:t>[2019]5</w:t>
      </w:r>
      <w:r w:rsidRPr="00F54757">
        <w:rPr>
          <w:rFonts w:ascii="方正仿宋_GBK" w:eastAsia="方正仿宋_GBK" w:hAnsi="仿宋_GB2312" w:cs="仿宋_GB2312" w:hint="eastAsia"/>
          <w:sz w:val="32"/>
          <w:szCs w:val="32"/>
        </w:rPr>
        <w:t>号）要求，市供销社高度重视，及时开展工作，安排财务专人负责，对市供销社</w:t>
      </w:r>
      <w:r w:rsidRPr="00F54757">
        <w:rPr>
          <w:rFonts w:ascii="方正仿宋_GBK" w:eastAsia="方正仿宋_GBK" w:hAnsi="宋体" w:hint="eastAsia"/>
          <w:sz w:val="32"/>
          <w:szCs w:val="32"/>
        </w:rPr>
        <w:t>农业生产资料市场监管工作经费</w:t>
      </w:r>
      <w:r w:rsidRPr="00F54757">
        <w:rPr>
          <w:rFonts w:ascii="方正仿宋_GBK" w:eastAsia="方正仿宋_GBK" w:hAnsi="仿宋_GB2312" w:cs="仿宋_GB2312" w:hint="eastAsia"/>
          <w:sz w:val="32"/>
          <w:szCs w:val="32"/>
        </w:rPr>
        <w:t>项目预算执行情况及支出绩效开展自评工作，现将自评情况报告如下：</w:t>
      </w:r>
    </w:p>
    <w:p w:rsidR="00B715D1" w:rsidRPr="00F54757" w:rsidRDefault="00B715D1" w:rsidP="00E7134C">
      <w:pPr>
        <w:spacing w:line="560" w:lineRule="exact"/>
        <w:ind w:firstLineChars="150" w:firstLine="31680"/>
        <w:rPr>
          <w:rFonts w:ascii="方正仿宋_GBK" w:eastAsia="方正仿宋_GBK" w:hAnsi="仿宋_GB2312"/>
          <w:b/>
          <w:bCs/>
          <w:sz w:val="32"/>
          <w:szCs w:val="32"/>
        </w:rPr>
      </w:pPr>
      <w:r w:rsidRPr="00F54757">
        <w:rPr>
          <w:rFonts w:ascii="方正仿宋_GBK" w:eastAsia="方正仿宋_GBK" w:hAnsi="仿宋_GB2312" w:hint="eastAsia"/>
          <w:b/>
          <w:bCs/>
          <w:sz w:val="32"/>
          <w:szCs w:val="32"/>
        </w:rPr>
        <w:t>一、项目概况</w:t>
      </w:r>
    </w:p>
    <w:p w:rsidR="00B715D1" w:rsidRPr="00F54757" w:rsidRDefault="00B715D1" w:rsidP="00E7134C">
      <w:pPr>
        <w:spacing w:line="560" w:lineRule="exact"/>
        <w:ind w:firstLineChars="150" w:firstLine="31680"/>
        <w:rPr>
          <w:rFonts w:ascii="方正仿宋_GBK" w:eastAsia="方正仿宋_GBK" w:hAnsi="宋体"/>
          <w:b/>
          <w:bCs/>
          <w:sz w:val="32"/>
          <w:szCs w:val="32"/>
        </w:rPr>
      </w:pPr>
      <w:r w:rsidRPr="00F54757">
        <w:rPr>
          <w:rFonts w:ascii="方正仿宋_GBK" w:eastAsia="方正仿宋_GBK" w:hAnsi="宋体" w:hint="eastAsia"/>
          <w:b/>
          <w:bCs/>
          <w:sz w:val="32"/>
          <w:szCs w:val="32"/>
        </w:rPr>
        <w:t>（一）项目资金申报及批复情况</w:t>
      </w:r>
    </w:p>
    <w:p w:rsidR="00B715D1" w:rsidRPr="00F54757" w:rsidRDefault="00B715D1" w:rsidP="00E7134C">
      <w:pPr>
        <w:spacing w:line="560" w:lineRule="exact"/>
        <w:ind w:firstLineChars="150" w:firstLine="31680"/>
        <w:rPr>
          <w:rFonts w:ascii="方正仿宋_GBK" w:eastAsia="方正仿宋_GBK" w:hAnsi="宋体"/>
          <w:bCs/>
          <w:sz w:val="32"/>
          <w:szCs w:val="32"/>
        </w:rPr>
      </w:pPr>
      <w:r w:rsidRPr="00F54757">
        <w:rPr>
          <w:rFonts w:ascii="方正仿宋_GBK" w:eastAsia="方正仿宋_GBK" w:hAnsi="宋体" w:hint="eastAsia"/>
          <w:sz w:val="32"/>
          <w:szCs w:val="32"/>
        </w:rPr>
        <w:t>农业生产资料市场监管工作经费是根据中共中央</w:t>
      </w:r>
      <w:r w:rsidRPr="00F54757">
        <w:rPr>
          <w:rFonts w:ascii="方正仿宋_GBK" w:eastAsia="方正仿宋_GBK" w:hAnsi="宋体"/>
          <w:sz w:val="32"/>
          <w:szCs w:val="32"/>
        </w:rPr>
        <w:t xml:space="preserve">  </w:t>
      </w:r>
      <w:r w:rsidRPr="00F54757">
        <w:rPr>
          <w:rFonts w:ascii="方正仿宋_GBK" w:eastAsia="方正仿宋_GBK" w:hAnsi="宋体" w:hint="eastAsia"/>
          <w:sz w:val="32"/>
          <w:szCs w:val="32"/>
        </w:rPr>
        <w:t>国务院《关于深化供销合作社综合改革的决定》（中发</w:t>
      </w:r>
      <w:r w:rsidRPr="00F54757">
        <w:rPr>
          <w:rFonts w:ascii="方正仿宋_GBK" w:eastAsia="方正仿宋_GBK" w:hAnsi="宋体"/>
          <w:sz w:val="32"/>
          <w:szCs w:val="32"/>
        </w:rPr>
        <w:t>[2015]1</w:t>
      </w:r>
      <w:r w:rsidRPr="00F54757">
        <w:rPr>
          <w:rFonts w:ascii="方正仿宋_GBK" w:eastAsia="方正仿宋_GBK" w:hAnsi="宋体" w:hint="eastAsia"/>
          <w:sz w:val="32"/>
          <w:szCs w:val="32"/>
        </w:rPr>
        <w:t>号）</w:t>
      </w:r>
      <w:r w:rsidRPr="00F54757">
        <w:rPr>
          <w:rFonts w:ascii="方正仿宋_GBK" w:eastAsia="方正仿宋_GBK" w:hAnsi="宋体"/>
          <w:sz w:val="32"/>
          <w:szCs w:val="32"/>
        </w:rPr>
        <w:t>,</w:t>
      </w:r>
      <w:r w:rsidRPr="00F54757">
        <w:rPr>
          <w:rFonts w:ascii="方正仿宋_GBK" w:eastAsia="方正仿宋_GBK" w:hAnsi="宋体" w:hint="eastAsia"/>
          <w:sz w:val="32"/>
          <w:szCs w:val="32"/>
        </w:rPr>
        <w:t>中共四川省委</w:t>
      </w:r>
      <w:r w:rsidRPr="00F54757">
        <w:rPr>
          <w:rFonts w:ascii="方正仿宋_GBK" w:eastAsia="方正仿宋_GBK" w:hAnsi="宋体"/>
          <w:sz w:val="32"/>
          <w:szCs w:val="32"/>
        </w:rPr>
        <w:t xml:space="preserve">  </w:t>
      </w:r>
      <w:r w:rsidRPr="00F54757">
        <w:rPr>
          <w:rFonts w:ascii="方正仿宋_GBK" w:eastAsia="方正仿宋_GBK" w:hAnsi="宋体" w:hint="eastAsia"/>
          <w:sz w:val="32"/>
          <w:szCs w:val="32"/>
        </w:rPr>
        <w:t>四川省人民政府《关于深化供销合作社综合改革的意见》（川府</w:t>
      </w:r>
      <w:r w:rsidRPr="00F54757">
        <w:rPr>
          <w:rFonts w:ascii="方正仿宋_GBK" w:eastAsia="方正仿宋_GBK" w:hAnsi="宋体"/>
          <w:sz w:val="32"/>
          <w:szCs w:val="32"/>
        </w:rPr>
        <w:t>[2016]22</w:t>
      </w:r>
      <w:r w:rsidRPr="00F54757">
        <w:rPr>
          <w:rFonts w:ascii="方正仿宋_GBK" w:eastAsia="方正仿宋_GBK" w:hAnsi="宋体" w:hint="eastAsia"/>
          <w:sz w:val="32"/>
          <w:szCs w:val="32"/>
        </w:rPr>
        <w:t>号）</w:t>
      </w:r>
      <w:r w:rsidRPr="00F54757">
        <w:rPr>
          <w:rFonts w:ascii="方正仿宋_GBK" w:eastAsia="方正仿宋_GBK" w:hAnsi="宋体"/>
          <w:sz w:val="32"/>
          <w:szCs w:val="32"/>
        </w:rPr>
        <w:t>,</w:t>
      </w:r>
      <w:r w:rsidRPr="00F54757">
        <w:rPr>
          <w:rFonts w:ascii="方正仿宋_GBK" w:eastAsia="方正仿宋_GBK" w:hAnsi="宋体" w:hint="eastAsia"/>
          <w:sz w:val="32"/>
          <w:szCs w:val="32"/>
        </w:rPr>
        <w:t>中共巴中市委</w:t>
      </w:r>
      <w:r w:rsidRPr="00F54757">
        <w:rPr>
          <w:rFonts w:ascii="方正仿宋_GBK" w:eastAsia="方正仿宋_GBK" w:hAnsi="宋体"/>
          <w:sz w:val="32"/>
          <w:szCs w:val="32"/>
        </w:rPr>
        <w:t xml:space="preserve">  </w:t>
      </w:r>
      <w:r w:rsidRPr="00F54757">
        <w:rPr>
          <w:rFonts w:ascii="方正仿宋_GBK" w:eastAsia="方正仿宋_GBK" w:hAnsi="宋体" w:hint="eastAsia"/>
          <w:sz w:val="32"/>
          <w:szCs w:val="32"/>
        </w:rPr>
        <w:t>巴中市人民政府《关于深化供销合作社综合改革的实施意见》（巴府发</w:t>
      </w:r>
      <w:r w:rsidRPr="00F54757">
        <w:rPr>
          <w:rFonts w:ascii="方正仿宋_GBK" w:eastAsia="方正仿宋_GBK" w:hAnsi="宋体"/>
          <w:sz w:val="32"/>
          <w:szCs w:val="32"/>
        </w:rPr>
        <w:t>[2016]7</w:t>
      </w:r>
      <w:r w:rsidRPr="00F54757">
        <w:rPr>
          <w:rFonts w:ascii="方正仿宋_GBK" w:eastAsia="方正仿宋_GBK" w:hAnsi="宋体" w:hint="eastAsia"/>
          <w:sz w:val="32"/>
          <w:szCs w:val="32"/>
        </w:rPr>
        <w:t>号），立项并进行资金申报</w:t>
      </w:r>
      <w:r w:rsidRPr="00F54757">
        <w:rPr>
          <w:rFonts w:ascii="方正仿宋_GBK" w:eastAsia="方正仿宋_GBK" w:hAnsi="宋体"/>
          <w:sz w:val="32"/>
          <w:szCs w:val="32"/>
        </w:rPr>
        <w:t>,</w:t>
      </w:r>
      <w:r w:rsidRPr="00F54757">
        <w:rPr>
          <w:rFonts w:ascii="方正仿宋_GBK" w:eastAsia="方正仿宋_GBK" w:hAnsi="仿宋_GB2312" w:cs="仿宋_GB2312" w:hint="eastAsia"/>
          <w:sz w:val="32"/>
          <w:szCs w:val="32"/>
        </w:rPr>
        <w:t>项目</w:t>
      </w:r>
      <w:r w:rsidRPr="00F54757">
        <w:rPr>
          <w:rFonts w:ascii="方正仿宋_GBK" w:eastAsia="方正仿宋_GBK" w:hAnsi="宋体" w:hint="eastAsia"/>
          <w:bCs/>
          <w:sz w:val="32"/>
          <w:szCs w:val="32"/>
        </w:rPr>
        <w:t>预算申报情况：开展</w:t>
      </w:r>
      <w:r w:rsidRPr="00F54757">
        <w:rPr>
          <w:rFonts w:ascii="方正仿宋_GBK" w:eastAsia="方正仿宋_GBK" w:hAnsi="宋体" w:hint="eastAsia"/>
          <w:sz w:val="32"/>
          <w:szCs w:val="32"/>
        </w:rPr>
        <w:t>农业生产资料市场监管业务</w:t>
      </w:r>
      <w:r w:rsidRPr="00F54757">
        <w:rPr>
          <w:rFonts w:ascii="方正仿宋_GBK" w:eastAsia="方正仿宋_GBK" w:hAnsi="宋体" w:hint="eastAsia"/>
          <w:bCs/>
          <w:sz w:val="32"/>
          <w:szCs w:val="32"/>
        </w:rPr>
        <w:t>工作差旅费</w:t>
      </w:r>
      <w:r w:rsidRPr="00F54757">
        <w:rPr>
          <w:rFonts w:ascii="方正仿宋_GBK" w:eastAsia="方正仿宋_GBK" w:hAnsi="宋体"/>
          <w:bCs/>
          <w:sz w:val="32"/>
          <w:szCs w:val="32"/>
        </w:rPr>
        <w:t>2</w:t>
      </w:r>
      <w:r w:rsidRPr="00F54757">
        <w:rPr>
          <w:rFonts w:ascii="方正仿宋_GBK" w:eastAsia="方正仿宋_GBK" w:hAnsi="宋体" w:hint="eastAsia"/>
          <w:bCs/>
          <w:sz w:val="32"/>
          <w:szCs w:val="32"/>
        </w:rPr>
        <w:t>万元</w:t>
      </w:r>
      <w:r w:rsidRPr="00F54757">
        <w:rPr>
          <w:rFonts w:ascii="方正仿宋_GBK" w:eastAsia="方正仿宋_GBK" w:hAnsi="宋体"/>
          <w:bCs/>
          <w:sz w:val="32"/>
          <w:szCs w:val="32"/>
        </w:rPr>
        <w:t>,</w:t>
      </w:r>
      <w:r w:rsidRPr="00F54757">
        <w:rPr>
          <w:rFonts w:ascii="方正仿宋_GBK" w:eastAsia="方正仿宋_GBK" w:hAnsi="宋体" w:hint="eastAsia"/>
          <w:bCs/>
          <w:sz w:val="32"/>
          <w:szCs w:val="32"/>
        </w:rPr>
        <w:t>培训、宣传资料印刷费</w:t>
      </w:r>
      <w:r w:rsidRPr="00F54757">
        <w:rPr>
          <w:rFonts w:ascii="方正仿宋_GBK" w:eastAsia="方正仿宋_GBK" w:hAnsi="宋体"/>
          <w:bCs/>
          <w:sz w:val="32"/>
          <w:szCs w:val="32"/>
        </w:rPr>
        <w:t>2</w:t>
      </w:r>
      <w:r w:rsidRPr="00F54757">
        <w:rPr>
          <w:rFonts w:ascii="方正仿宋_GBK" w:eastAsia="方正仿宋_GBK" w:hAnsi="宋体" w:hint="eastAsia"/>
          <w:bCs/>
          <w:sz w:val="32"/>
          <w:szCs w:val="32"/>
        </w:rPr>
        <w:t>万元，参与扶贫攻坚工作，媒体宣传，资料制作等其他商品和服务支出</w:t>
      </w:r>
      <w:r w:rsidRPr="00F54757">
        <w:rPr>
          <w:rFonts w:ascii="方正仿宋_GBK" w:eastAsia="方正仿宋_GBK" w:hAnsi="宋体"/>
          <w:bCs/>
          <w:sz w:val="32"/>
          <w:szCs w:val="32"/>
        </w:rPr>
        <w:t>6</w:t>
      </w:r>
      <w:r w:rsidRPr="00F54757">
        <w:rPr>
          <w:rFonts w:ascii="方正仿宋_GBK" w:eastAsia="方正仿宋_GBK" w:hAnsi="宋体" w:hint="eastAsia"/>
          <w:bCs/>
          <w:sz w:val="32"/>
          <w:szCs w:val="32"/>
        </w:rPr>
        <w:t>万元。</w:t>
      </w:r>
    </w:p>
    <w:p w:rsidR="00B715D1" w:rsidRPr="00F54757" w:rsidRDefault="00B715D1" w:rsidP="00E7134C">
      <w:pPr>
        <w:spacing w:line="560" w:lineRule="exact"/>
        <w:ind w:firstLineChars="150" w:firstLine="31680"/>
        <w:rPr>
          <w:rFonts w:ascii="方正仿宋_GBK" w:eastAsia="方正仿宋_GBK" w:hAnsi="宋体"/>
          <w:b/>
          <w:bCs/>
          <w:sz w:val="32"/>
          <w:szCs w:val="32"/>
        </w:rPr>
      </w:pPr>
      <w:r w:rsidRPr="00F54757">
        <w:rPr>
          <w:rFonts w:ascii="方正仿宋_GBK" w:eastAsia="方正仿宋_GBK" w:hAnsi="宋体" w:hint="eastAsia"/>
          <w:b/>
          <w:bCs/>
          <w:sz w:val="32"/>
          <w:szCs w:val="32"/>
        </w:rPr>
        <w:t>（二）项目绩效目标</w:t>
      </w:r>
    </w:p>
    <w:p w:rsidR="00B715D1" w:rsidRPr="00F54757" w:rsidRDefault="00B715D1" w:rsidP="00E7134C">
      <w:pPr>
        <w:spacing w:line="560" w:lineRule="exact"/>
        <w:ind w:firstLineChars="200" w:firstLine="31680"/>
        <w:rPr>
          <w:rFonts w:ascii="方正仿宋_GBK" w:eastAsia="方正仿宋_GBK" w:hAnsi="宋体"/>
          <w:b/>
          <w:bCs/>
          <w:sz w:val="32"/>
          <w:szCs w:val="32"/>
        </w:rPr>
      </w:pPr>
      <w:r w:rsidRPr="00F54757">
        <w:rPr>
          <w:rFonts w:ascii="方正仿宋_GBK" w:eastAsia="方正仿宋_GBK" w:hAnsi="宋体" w:hint="eastAsia"/>
          <w:sz w:val="32"/>
          <w:szCs w:val="32"/>
        </w:rPr>
        <w:t>指导全市系统开展农资储备、供应和市场监管工作，保障全市供应化肥，</w:t>
      </w:r>
      <w:r w:rsidRPr="00F54757">
        <w:rPr>
          <w:rFonts w:ascii="方正仿宋_GBK" w:eastAsia="方正仿宋_GBK" w:hAnsi="宋体" w:hint="eastAsia"/>
          <w:color w:val="000000"/>
          <w:sz w:val="32"/>
          <w:szCs w:val="32"/>
        </w:rPr>
        <w:t>一年内实现化肥销售收入</w:t>
      </w:r>
      <w:r w:rsidRPr="00F54757">
        <w:rPr>
          <w:rFonts w:ascii="方正仿宋_GBK" w:eastAsia="方正仿宋_GBK" w:hAnsi="宋体"/>
          <w:color w:val="000000"/>
          <w:sz w:val="32"/>
          <w:szCs w:val="32"/>
        </w:rPr>
        <w:t>8</w:t>
      </w:r>
      <w:r w:rsidRPr="00F54757">
        <w:rPr>
          <w:rFonts w:ascii="方正仿宋_GBK" w:eastAsia="方正仿宋_GBK" w:hAnsi="宋体" w:hint="eastAsia"/>
          <w:color w:val="000000"/>
          <w:sz w:val="32"/>
          <w:szCs w:val="32"/>
        </w:rPr>
        <w:t>亿元（化肥销售约</w:t>
      </w:r>
      <w:r w:rsidRPr="00F54757">
        <w:rPr>
          <w:rFonts w:ascii="方正仿宋_GBK" w:eastAsia="方正仿宋_GBK" w:hAnsi="宋体"/>
          <w:color w:val="000000"/>
          <w:sz w:val="32"/>
          <w:szCs w:val="32"/>
        </w:rPr>
        <w:t>30</w:t>
      </w:r>
      <w:r w:rsidRPr="00F54757">
        <w:rPr>
          <w:rFonts w:ascii="方正仿宋_GBK" w:eastAsia="方正仿宋_GBK" w:hAnsi="宋体" w:hint="eastAsia"/>
          <w:color w:val="000000"/>
          <w:sz w:val="32"/>
          <w:szCs w:val="32"/>
        </w:rPr>
        <w:t>万吨、农药</w:t>
      </w:r>
      <w:r w:rsidRPr="00F54757">
        <w:rPr>
          <w:rFonts w:ascii="方正仿宋_GBK" w:eastAsia="方正仿宋_GBK" w:hAnsi="宋体"/>
          <w:color w:val="000000"/>
          <w:sz w:val="32"/>
          <w:szCs w:val="32"/>
        </w:rPr>
        <w:t>1000</w:t>
      </w:r>
      <w:r w:rsidRPr="00F54757">
        <w:rPr>
          <w:rFonts w:ascii="方正仿宋_GBK" w:eastAsia="方正仿宋_GBK" w:hAnsi="宋体" w:hint="eastAsia"/>
          <w:color w:val="000000"/>
          <w:sz w:val="32"/>
          <w:szCs w:val="32"/>
        </w:rPr>
        <w:t>吨左右、农膜</w:t>
      </w:r>
      <w:r w:rsidRPr="00F54757">
        <w:rPr>
          <w:rFonts w:ascii="方正仿宋_GBK" w:eastAsia="方正仿宋_GBK" w:hAnsi="宋体"/>
          <w:color w:val="000000"/>
          <w:sz w:val="32"/>
          <w:szCs w:val="32"/>
        </w:rPr>
        <w:t>500</w:t>
      </w:r>
      <w:r w:rsidRPr="00F54757">
        <w:rPr>
          <w:rFonts w:ascii="方正仿宋_GBK" w:eastAsia="方正仿宋_GBK" w:hAnsi="宋体" w:hint="eastAsia"/>
          <w:color w:val="000000"/>
          <w:sz w:val="32"/>
          <w:szCs w:val="32"/>
        </w:rPr>
        <w:t>吨以上</w:t>
      </w:r>
      <w:r w:rsidRPr="00F54757">
        <w:rPr>
          <w:rFonts w:ascii="方正仿宋_GBK" w:eastAsia="方正仿宋_GBK" w:hAnsi="宋体"/>
          <w:color w:val="000000"/>
          <w:sz w:val="32"/>
          <w:szCs w:val="32"/>
        </w:rPr>
        <w:t>),</w:t>
      </w:r>
      <w:r w:rsidRPr="00F54757">
        <w:rPr>
          <w:rFonts w:ascii="方正仿宋_GBK" w:eastAsia="方正仿宋_GBK" w:hAnsi="宋体" w:hint="eastAsia"/>
          <w:sz w:val="32"/>
          <w:szCs w:val="32"/>
        </w:rPr>
        <w:t>为农民和各类经济组织提供农资供应、配方施肥、农机作业、聘请专业农业技术人员授课，现场发放科技服务资料并开展指导培训等系列化服务活动，积极开展送法下乡、参与扶贫攻坚等工作，通过网络、报刊及影视等媒体宣传，配合职能部门打击农资假冒伪劣，规范农资市场经营秩序，净化农资市场，开展农资采购、调运、储备和科技下乡活动服务，加强农资销售与技术结合，</w:t>
      </w:r>
      <w:r w:rsidRPr="00F54757">
        <w:rPr>
          <w:rFonts w:ascii="方正仿宋_GBK" w:eastAsia="方正仿宋_GBK" w:hint="eastAsia"/>
          <w:sz w:val="32"/>
          <w:szCs w:val="32"/>
        </w:rPr>
        <w:t>推进产销合作、供销合作、消费合作、信用合作，</w:t>
      </w:r>
      <w:r w:rsidRPr="00F54757">
        <w:rPr>
          <w:rFonts w:ascii="方正仿宋_GBK" w:eastAsia="方正仿宋_GBK" w:hAnsi="??" w:cs="宋体" w:hint="eastAsia"/>
          <w:kern w:val="0"/>
          <w:sz w:val="32"/>
          <w:szCs w:val="32"/>
        </w:rPr>
        <w:t>促进全市农村现代流通网络体系建设，</w:t>
      </w:r>
      <w:r w:rsidRPr="00F54757">
        <w:rPr>
          <w:rFonts w:ascii="方正仿宋_GBK" w:eastAsia="方正仿宋_GBK" w:hAnsi="宋体" w:hint="eastAsia"/>
          <w:sz w:val="32"/>
          <w:szCs w:val="32"/>
        </w:rPr>
        <w:t>推动农业规模经营，强化供销社为“三农”服务功能</w:t>
      </w:r>
      <w:r w:rsidRPr="00F54757">
        <w:rPr>
          <w:rFonts w:ascii="方正仿宋_GBK" w:eastAsia="方正仿宋_GBK" w:hAnsi="宋体"/>
          <w:sz w:val="32"/>
          <w:szCs w:val="32"/>
        </w:rPr>
        <w:t xml:space="preserve"> </w:t>
      </w:r>
      <w:r w:rsidRPr="00F54757">
        <w:rPr>
          <w:rFonts w:ascii="方正仿宋_GBK" w:eastAsia="方正仿宋_GBK" w:hAnsi="宋体" w:hint="eastAsia"/>
          <w:sz w:val="32"/>
          <w:szCs w:val="32"/>
        </w:rPr>
        <w:t>，</w:t>
      </w:r>
      <w:r w:rsidRPr="00F54757">
        <w:rPr>
          <w:rFonts w:ascii="方正仿宋_GBK" w:eastAsia="方正仿宋_GBK" w:hAnsi="??" w:cs="宋体" w:hint="eastAsia"/>
          <w:kern w:val="0"/>
          <w:sz w:val="32"/>
          <w:szCs w:val="32"/>
        </w:rPr>
        <w:t>推进农业产业化进程，</w:t>
      </w:r>
      <w:r w:rsidRPr="00F54757">
        <w:rPr>
          <w:rFonts w:ascii="方正仿宋_GBK" w:eastAsia="方正仿宋_GBK" w:hAnsi="宋体" w:hint="eastAsia"/>
          <w:sz w:val="32"/>
          <w:szCs w:val="32"/>
        </w:rPr>
        <w:t>进一步促进农业发展</w:t>
      </w:r>
      <w:r w:rsidRPr="00F54757">
        <w:rPr>
          <w:rFonts w:ascii="方正仿宋_GBK" w:eastAsia="方正仿宋_GBK" w:hint="eastAsia"/>
          <w:sz w:val="32"/>
          <w:szCs w:val="32"/>
        </w:rPr>
        <w:t>，促进全</w:t>
      </w:r>
      <w:r w:rsidRPr="00F54757">
        <w:rPr>
          <w:rFonts w:ascii="方正仿宋_GBK" w:eastAsia="方正仿宋_GBK" w:hAnsi="??" w:cs="宋体" w:hint="eastAsia"/>
          <w:kern w:val="0"/>
          <w:sz w:val="32"/>
          <w:szCs w:val="32"/>
        </w:rPr>
        <w:t>市城乡经济统筹发展，</w:t>
      </w:r>
      <w:r w:rsidRPr="00F54757">
        <w:rPr>
          <w:rFonts w:ascii="方正仿宋_GBK" w:eastAsia="方正仿宋_GBK" w:hAnsi="宋体" w:hint="eastAsia"/>
          <w:sz w:val="32"/>
          <w:szCs w:val="32"/>
        </w:rPr>
        <w:t>加快脱贫致富步伐。</w:t>
      </w:r>
    </w:p>
    <w:p w:rsidR="00B715D1" w:rsidRPr="00F54757" w:rsidRDefault="00B715D1" w:rsidP="00E7134C">
      <w:pPr>
        <w:spacing w:line="560" w:lineRule="exact"/>
        <w:ind w:firstLineChars="150" w:firstLine="31680"/>
        <w:rPr>
          <w:rFonts w:ascii="方正仿宋_GBK" w:eastAsia="方正仿宋_GBK" w:hAnsi="宋体"/>
          <w:b/>
          <w:bCs/>
          <w:sz w:val="32"/>
          <w:szCs w:val="32"/>
        </w:rPr>
      </w:pPr>
      <w:r w:rsidRPr="00F54757">
        <w:rPr>
          <w:rFonts w:ascii="方正仿宋_GBK" w:eastAsia="方正仿宋_GBK" w:hAnsi="宋体" w:hint="eastAsia"/>
          <w:b/>
          <w:bCs/>
          <w:sz w:val="32"/>
          <w:szCs w:val="32"/>
        </w:rPr>
        <w:t>（三）项目资金申报相符性</w:t>
      </w:r>
    </w:p>
    <w:p w:rsidR="00B715D1" w:rsidRPr="00F54757" w:rsidRDefault="00B715D1" w:rsidP="00E7134C">
      <w:pPr>
        <w:spacing w:line="560" w:lineRule="exact"/>
        <w:ind w:firstLineChars="200" w:firstLine="31680"/>
        <w:rPr>
          <w:rFonts w:ascii="方正仿宋_GBK" w:eastAsia="方正仿宋_GBK" w:hAnsi="宋体"/>
          <w:b/>
          <w:bCs/>
          <w:sz w:val="32"/>
          <w:szCs w:val="32"/>
        </w:rPr>
      </w:pPr>
      <w:r w:rsidRPr="00F54757">
        <w:rPr>
          <w:rFonts w:ascii="方正仿宋_GBK" w:eastAsia="方正仿宋_GBK" w:hAnsi="宋体" w:hint="eastAsia"/>
          <w:sz w:val="32"/>
          <w:szCs w:val="32"/>
        </w:rPr>
        <w:t>按照市委、政府整体部署，坚持为“三农”服务宗旨，在实施过程中加强资金的管理，严格按照国家相关法律法规强化管理，所有投入资金使用目标明确，做到专款专用，程序合法，使用得当。通过项目实施，申报内容与实际结果相符合，合理可行，指导全市系开展农资储备、供应和市场监管工作，保障全市供应化肥，带动农民持续稳定增收，带动产业发展，促进农村经济稳步发展。</w:t>
      </w:r>
    </w:p>
    <w:p w:rsidR="00B715D1" w:rsidRPr="00F54757" w:rsidRDefault="00B715D1" w:rsidP="00E7134C">
      <w:pPr>
        <w:spacing w:line="560" w:lineRule="exact"/>
        <w:ind w:firstLineChars="200" w:firstLine="31680"/>
        <w:rPr>
          <w:rFonts w:ascii="方正仿宋_GBK" w:eastAsia="方正仿宋_GBK" w:hAnsi="宋体"/>
          <w:b/>
          <w:bCs/>
          <w:sz w:val="32"/>
          <w:szCs w:val="32"/>
        </w:rPr>
      </w:pPr>
      <w:r w:rsidRPr="00F54757">
        <w:rPr>
          <w:rFonts w:ascii="方正仿宋_GBK" w:eastAsia="方正仿宋_GBK" w:hAnsi="宋体" w:hint="eastAsia"/>
          <w:b/>
          <w:bCs/>
          <w:sz w:val="32"/>
          <w:szCs w:val="32"/>
        </w:rPr>
        <w:t>二、项目实施及管理情况</w:t>
      </w:r>
    </w:p>
    <w:p w:rsidR="00B715D1" w:rsidRPr="00F54757" w:rsidRDefault="00B715D1" w:rsidP="00E7134C">
      <w:pPr>
        <w:spacing w:line="560" w:lineRule="exact"/>
        <w:ind w:firstLineChars="200" w:firstLine="31680"/>
        <w:rPr>
          <w:rFonts w:ascii="方正仿宋_GBK" w:eastAsia="方正仿宋_GBK" w:hAnsi="宋体"/>
          <w:b/>
          <w:bCs/>
          <w:sz w:val="32"/>
          <w:szCs w:val="32"/>
        </w:rPr>
      </w:pPr>
      <w:r w:rsidRPr="00F54757">
        <w:rPr>
          <w:rFonts w:ascii="方正仿宋_GBK" w:eastAsia="方正仿宋_GBK" w:hAnsi="宋体" w:hint="eastAsia"/>
          <w:b/>
          <w:bCs/>
          <w:sz w:val="32"/>
          <w:szCs w:val="32"/>
        </w:rPr>
        <w:t>（一）资金计划、到位及使用情况</w:t>
      </w:r>
    </w:p>
    <w:p w:rsidR="00B715D1" w:rsidRPr="00F54757" w:rsidRDefault="00B715D1" w:rsidP="00F54757">
      <w:pPr>
        <w:spacing w:line="560" w:lineRule="exact"/>
        <w:rPr>
          <w:rFonts w:ascii="方正仿宋_GBK" w:eastAsia="方正仿宋_GBK" w:hAnsi="宋体"/>
          <w:sz w:val="32"/>
          <w:szCs w:val="32"/>
        </w:rPr>
      </w:pPr>
      <w:r w:rsidRPr="00F54757">
        <w:rPr>
          <w:rFonts w:ascii="方正仿宋_GBK" w:eastAsia="方正仿宋_GBK" w:hAnsi="宋体"/>
          <w:sz w:val="32"/>
          <w:szCs w:val="32"/>
        </w:rPr>
        <w:t xml:space="preserve">    </w:t>
      </w:r>
      <w:r w:rsidRPr="00F54757">
        <w:rPr>
          <w:rFonts w:ascii="方正仿宋_GBK" w:eastAsia="方正仿宋_GBK" w:hAnsi="宋体"/>
          <w:b/>
          <w:bCs/>
          <w:sz w:val="32"/>
          <w:szCs w:val="32"/>
        </w:rPr>
        <w:t xml:space="preserve"> 1.</w:t>
      </w:r>
      <w:r w:rsidRPr="00F54757">
        <w:rPr>
          <w:rFonts w:ascii="方正仿宋_GBK" w:eastAsia="方正仿宋_GBK" w:hAnsi="宋体" w:hint="eastAsia"/>
          <w:b/>
          <w:bCs/>
          <w:sz w:val="32"/>
          <w:szCs w:val="32"/>
        </w:rPr>
        <w:t>资金计划、到位及使用情况</w:t>
      </w:r>
    </w:p>
    <w:p w:rsidR="00B715D1" w:rsidRPr="00F54757" w:rsidRDefault="00B715D1" w:rsidP="00E7134C">
      <w:pPr>
        <w:spacing w:line="560" w:lineRule="exact"/>
        <w:ind w:firstLineChars="150" w:firstLine="31680"/>
        <w:rPr>
          <w:rFonts w:ascii="方正仿宋_GBK" w:eastAsia="方正仿宋_GBK" w:hAnsi="宋体"/>
          <w:sz w:val="32"/>
          <w:szCs w:val="32"/>
        </w:rPr>
      </w:pPr>
      <w:r w:rsidRPr="00F54757">
        <w:rPr>
          <w:rFonts w:ascii="方正仿宋_GBK" w:eastAsia="方正仿宋_GBK" w:hAnsi="宋体" w:hint="eastAsia"/>
          <w:sz w:val="32"/>
          <w:szCs w:val="32"/>
        </w:rPr>
        <w:t>农业生产资料市场监管工作经费申报金额</w:t>
      </w:r>
      <w:r w:rsidRPr="00F54757">
        <w:rPr>
          <w:rFonts w:ascii="方正仿宋_GBK" w:eastAsia="方正仿宋_GBK" w:hAnsi="宋体"/>
          <w:sz w:val="32"/>
          <w:szCs w:val="32"/>
        </w:rPr>
        <w:t>10</w:t>
      </w:r>
      <w:r w:rsidRPr="00F54757">
        <w:rPr>
          <w:rFonts w:ascii="方正仿宋_GBK" w:eastAsia="方正仿宋_GBK" w:hAnsi="宋体" w:hint="eastAsia"/>
          <w:sz w:val="32"/>
          <w:szCs w:val="32"/>
        </w:rPr>
        <w:t>万元。财政预算批复</w:t>
      </w:r>
      <w:r w:rsidRPr="00F54757">
        <w:rPr>
          <w:rFonts w:ascii="方正仿宋_GBK" w:eastAsia="方正仿宋_GBK" w:hAnsi="宋体"/>
          <w:sz w:val="32"/>
          <w:szCs w:val="32"/>
        </w:rPr>
        <w:t>10</w:t>
      </w:r>
      <w:r w:rsidRPr="00F54757">
        <w:rPr>
          <w:rFonts w:ascii="方正仿宋_GBK" w:eastAsia="方正仿宋_GBK" w:hAnsi="宋体" w:hint="eastAsia"/>
          <w:sz w:val="32"/>
          <w:szCs w:val="32"/>
        </w:rPr>
        <w:t>万元，预算支出经济分类情况：差旅费</w:t>
      </w:r>
      <w:r w:rsidRPr="00F54757">
        <w:rPr>
          <w:rFonts w:ascii="方正仿宋_GBK" w:eastAsia="方正仿宋_GBK" w:hAnsi="宋体"/>
          <w:sz w:val="32"/>
          <w:szCs w:val="32"/>
        </w:rPr>
        <w:t>2</w:t>
      </w:r>
      <w:r w:rsidRPr="00F54757">
        <w:rPr>
          <w:rFonts w:ascii="方正仿宋_GBK" w:eastAsia="方正仿宋_GBK" w:hAnsi="宋体" w:hint="eastAsia"/>
          <w:sz w:val="32"/>
          <w:szCs w:val="32"/>
        </w:rPr>
        <w:t>万元，印刷费</w:t>
      </w:r>
      <w:r w:rsidRPr="00F54757">
        <w:rPr>
          <w:rFonts w:ascii="方正仿宋_GBK" w:eastAsia="方正仿宋_GBK" w:hAnsi="宋体"/>
          <w:sz w:val="32"/>
          <w:szCs w:val="32"/>
        </w:rPr>
        <w:t>2</w:t>
      </w:r>
      <w:r w:rsidRPr="00F54757">
        <w:rPr>
          <w:rFonts w:ascii="方正仿宋_GBK" w:eastAsia="方正仿宋_GBK" w:hAnsi="宋体" w:hint="eastAsia"/>
          <w:sz w:val="32"/>
          <w:szCs w:val="32"/>
        </w:rPr>
        <w:t>万元，其他商品和服务支出</w:t>
      </w:r>
      <w:r w:rsidRPr="00F54757">
        <w:rPr>
          <w:rFonts w:ascii="方正仿宋_GBK" w:eastAsia="方正仿宋_GBK" w:hAnsi="宋体"/>
          <w:sz w:val="32"/>
          <w:szCs w:val="32"/>
        </w:rPr>
        <w:t>6</w:t>
      </w:r>
      <w:r w:rsidRPr="00F54757">
        <w:rPr>
          <w:rFonts w:ascii="方正仿宋_GBK" w:eastAsia="方正仿宋_GBK" w:hAnsi="宋体" w:hint="eastAsia"/>
          <w:sz w:val="32"/>
          <w:szCs w:val="32"/>
        </w:rPr>
        <w:t>万元。</w:t>
      </w:r>
      <w:r w:rsidRPr="00F54757">
        <w:rPr>
          <w:rFonts w:ascii="方正仿宋_GBK" w:eastAsia="方正仿宋_GBK" w:hAnsi="宋体"/>
          <w:sz w:val="32"/>
          <w:szCs w:val="32"/>
        </w:rPr>
        <w:t>2018</w:t>
      </w:r>
      <w:r w:rsidRPr="00F54757">
        <w:rPr>
          <w:rFonts w:ascii="方正仿宋_GBK" w:eastAsia="方正仿宋_GBK" w:hAnsi="宋体" w:hint="eastAsia"/>
          <w:sz w:val="32"/>
          <w:szCs w:val="32"/>
        </w:rPr>
        <w:t>年</w:t>
      </w:r>
      <w:r w:rsidRPr="00F54757">
        <w:rPr>
          <w:rFonts w:ascii="方正仿宋_GBK" w:eastAsia="方正仿宋_GBK" w:hAnsi="宋体"/>
          <w:sz w:val="32"/>
          <w:szCs w:val="32"/>
        </w:rPr>
        <w:t>1</w:t>
      </w:r>
      <w:r w:rsidRPr="00F54757">
        <w:rPr>
          <w:rFonts w:ascii="方正仿宋_GBK" w:eastAsia="方正仿宋_GBK" w:hAnsi="宋体" w:hint="eastAsia"/>
          <w:sz w:val="32"/>
          <w:szCs w:val="32"/>
        </w:rPr>
        <w:t>月</w:t>
      </w:r>
      <w:r w:rsidRPr="00F54757">
        <w:rPr>
          <w:rFonts w:ascii="方正仿宋_GBK" w:eastAsia="方正仿宋_GBK" w:hAnsi="宋体"/>
          <w:sz w:val="32"/>
          <w:szCs w:val="32"/>
        </w:rPr>
        <w:t>19</w:t>
      </w:r>
      <w:r w:rsidRPr="00F54757">
        <w:rPr>
          <w:rFonts w:ascii="方正仿宋_GBK" w:eastAsia="方正仿宋_GBK" w:hAnsi="宋体" w:hint="eastAsia"/>
          <w:sz w:val="32"/>
          <w:szCs w:val="32"/>
        </w:rPr>
        <w:t>日财政预算批复金额</w:t>
      </w:r>
      <w:r w:rsidRPr="00F54757">
        <w:rPr>
          <w:rFonts w:ascii="方正仿宋_GBK" w:eastAsia="方正仿宋_GBK" w:hAnsi="宋体"/>
          <w:sz w:val="32"/>
          <w:szCs w:val="32"/>
        </w:rPr>
        <w:t>10</w:t>
      </w:r>
      <w:r w:rsidRPr="00F54757">
        <w:rPr>
          <w:rFonts w:ascii="方正仿宋_GBK" w:eastAsia="方正仿宋_GBK" w:hAnsi="宋体" w:hint="eastAsia"/>
          <w:sz w:val="32"/>
          <w:szCs w:val="32"/>
        </w:rPr>
        <w:t>万元，在年初预算批复时全部到位，到位率</w:t>
      </w:r>
      <w:r w:rsidRPr="00F54757">
        <w:rPr>
          <w:rFonts w:ascii="方正仿宋_GBK" w:eastAsia="方正仿宋_GBK" w:hAnsi="宋体"/>
          <w:sz w:val="32"/>
          <w:szCs w:val="32"/>
        </w:rPr>
        <w:t>100%</w:t>
      </w:r>
      <w:r w:rsidRPr="00F54757">
        <w:rPr>
          <w:rFonts w:ascii="方正仿宋_GBK" w:eastAsia="方正仿宋_GBK" w:hAnsi="宋体" w:hint="eastAsia"/>
          <w:sz w:val="32"/>
          <w:szCs w:val="32"/>
        </w:rPr>
        <w:t>。</w:t>
      </w:r>
    </w:p>
    <w:p w:rsidR="00B715D1" w:rsidRPr="00F54757" w:rsidRDefault="00B715D1" w:rsidP="00E7134C">
      <w:pPr>
        <w:spacing w:line="560" w:lineRule="exact"/>
        <w:ind w:firstLineChars="100" w:firstLine="31680"/>
        <w:rPr>
          <w:rFonts w:ascii="方正仿宋_GBK" w:eastAsia="方正仿宋_GBK" w:hAnsi="宋体"/>
          <w:sz w:val="32"/>
          <w:szCs w:val="32"/>
        </w:rPr>
      </w:pPr>
      <w:r w:rsidRPr="00F54757">
        <w:rPr>
          <w:rFonts w:ascii="方正仿宋_GBK" w:eastAsia="方正仿宋_GBK" w:hAnsi="宋体"/>
          <w:b/>
          <w:bCs/>
          <w:sz w:val="32"/>
          <w:szCs w:val="32"/>
        </w:rPr>
        <w:t xml:space="preserve"> 2.</w:t>
      </w:r>
      <w:r w:rsidRPr="00F54757">
        <w:rPr>
          <w:rFonts w:ascii="方正仿宋_GBK" w:eastAsia="方正仿宋_GBK" w:hAnsi="宋体" w:hint="eastAsia"/>
          <w:b/>
          <w:bCs/>
          <w:sz w:val="32"/>
          <w:szCs w:val="32"/>
        </w:rPr>
        <w:t>资金使用情况</w:t>
      </w:r>
      <w:r w:rsidRPr="00F54757">
        <w:rPr>
          <w:rFonts w:ascii="方正仿宋_GBK" w:eastAsia="方正仿宋_GBK" w:hAnsi="宋体" w:hint="eastAsia"/>
          <w:sz w:val="32"/>
          <w:szCs w:val="32"/>
        </w:rPr>
        <w:t>。</w:t>
      </w:r>
    </w:p>
    <w:p w:rsidR="00B715D1" w:rsidRPr="00F54757" w:rsidRDefault="00B715D1" w:rsidP="00E7134C">
      <w:pPr>
        <w:spacing w:line="560" w:lineRule="exact"/>
        <w:ind w:firstLineChars="150" w:firstLine="31680"/>
        <w:rPr>
          <w:rFonts w:ascii="方正仿宋_GBK" w:eastAsia="方正仿宋_GBK" w:hAnsi="宋体"/>
          <w:color w:val="FF0000"/>
          <w:sz w:val="32"/>
          <w:szCs w:val="32"/>
        </w:rPr>
      </w:pPr>
      <w:r w:rsidRPr="00F54757">
        <w:rPr>
          <w:rFonts w:ascii="方正仿宋_GBK" w:eastAsia="方正仿宋_GBK" w:hAnsi="宋体" w:hint="eastAsia"/>
          <w:sz w:val="32"/>
          <w:szCs w:val="32"/>
        </w:rPr>
        <w:t>项目资金批复投入使用后，根据工作实际，我们在预算执行中严格按照“合法、有序、高效”的原则使用资金，不存在违规使用情况。项目总预算</w:t>
      </w:r>
      <w:r w:rsidRPr="00F54757">
        <w:rPr>
          <w:rFonts w:ascii="方正仿宋_GBK" w:eastAsia="方正仿宋_GBK" w:hAnsi="宋体"/>
          <w:sz w:val="32"/>
          <w:szCs w:val="32"/>
        </w:rPr>
        <w:t>10</w:t>
      </w:r>
      <w:r w:rsidRPr="00F54757">
        <w:rPr>
          <w:rFonts w:ascii="方正仿宋_GBK" w:eastAsia="方正仿宋_GBK" w:hAnsi="宋体" w:hint="eastAsia"/>
          <w:sz w:val="32"/>
          <w:szCs w:val="32"/>
        </w:rPr>
        <w:t>万元。总支出</w:t>
      </w:r>
      <w:r w:rsidRPr="00F54757">
        <w:rPr>
          <w:rFonts w:ascii="方正仿宋_GBK" w:eastAsia="方正仿宋_GBK" w:hAnsi="宋体"/>
          <w:sz w:val="32"/>
          <w:szCs w:val="32"/>
        </w:rPr>
        <w:t>10</w:t>
      </w:r>
      <w:r w:rsidRPr="00F54757">
        <w:rPr>
          <w:rFonts w:ascii="方正仿宋_GBK" w:eastAsia="方正仿宋_GBK" w:hAnsi="宋体" w:hint="eastAsia"/>
          <w:sz w:val="32"/>
          <w:szCs w:val="32"/>
        </w:rPr>
        <w:t>万元，支出情况：差旅费支出</w:t>
      </w:r>
      <w:r w:rsidRPr="00F54757">
        <w:rPr>
          <w:rFonts w:ascii="方正仿宋_GBK" w:eastAsia="方正仿宋_GBK" w:hAnsi="宋体"/>
          <w:sz w:val="32"/>
          <w:szCs w:val="32"/>
        </w:rPr>
        <w:t>1.71</w:t>
      </w:r>
      <w:r w:rsidRPr="00F54757">
        <w:rPr>
          <w:rFonts w:ascii="方正仿宋_GBK" w:eastAsia="方正仿宋_GBK" w:hAnsi="宋体" w:hint="eastAsia"/>
          <w:sz w:val="32"/>
          <w:szCs w:val="32"/>
        </w:rPr>
        <w:t>万元，宣传印刷费支出</w:t>
      </w:r>
      <w:r w:rsidRPr="00F54757">
        <w:rPr>
          <w:rFonts w:ascii="方正仿宋_GBK" w:eastAsia="方正仿宋_GBK" w:hAnsi="宋体"/>
          <w:sz w:val="32"/>
          <w:szCs w:val="32"/>
        </w:rPr>
        <w:t>2</w:t>
      </w:r>
      <w:r w:rsidRPr="00F54757">
        <w:rPr>
          <w:rFonts w:ascii="方正仿宋_GBK" w:eastAsia="方正仿宋_GBK" w:hAnsi="宋体" w:hint="eastAsia"/>
          <w:sz w:val="32"/>
          <w:szCs w:val="32"/>
        </w:rPr>
        <w:t>万元，用于农资市场宣传，资料制作，农产品网点建设等综合业务工作，参与扶贫攻坚工作，支持农业产业发展等其他商品和服务支出</w:t>
      </w:r>
      <w:r w:rsidRPr="00F54757">
        <w:rPr>
          <w:rFonts w:ascii="方正仿宋_GBK" w:eastAsia="方正仿宋_GBK" w:hAnsi="宋体"/>
          <w:sz w:val="32"/>
          <w:szCs w:val="32"/>
        </w:rPr>
        <w:t>6.29</w:t>
      </w:r>
      <w:r w:rsidRPr="00F54757">
        <w:rPr>
          <w:rFonts w:ascii="方正仿宋_GBK" w:eastAsia="方正仿宋_GBK" w:hAnsi="宋体" w:hint="eastAsia"/>
          <w:sz w:val="32"/>
          <w:szCs w:val="32"/>
        </w:rPr>
        <w:t>万元。</w:t>
      </w:r>
    </w:p>
    <w:p w:rsidR="00B715D1" w:rsidRPr="00F54757" w:rsidRDefault="00B715D1" w:rsidP="00E7134C">
      <w:pPr>
        <w:spacing w:line="560" w:lineRule="exact"/>
        <w:ind w:firstLineChars="150" w:firstLine="31680"/>
        <w:rPr>
          <w:rFonts w:ascii="方正仿宋_GBK" w:eastAsia="方正仿宋_GBK" w:hAnsi="宋体"/>
          <w:b/>
          <w:bCs/>
          <w:sz w:val="32"/>
          <w:szCs w:val="32"/>
        </w:rPr>
      </w:pPr>
      <w:r w:rsidRPr="00F54757">
        <w:rPr>
          <w:rFonts w:ascii="方正仿宋_GBK" w:eastAsia="方正仿宋_GBK" w:hAnsi="宋体" w:hint="eastAsia"/>
          <w:b/>
          <w:bCs/>
          <w:sz w:val="32"/>
          <w:szCs w:val="32"/>
        </w:rPr>
        <w:t>（二）项目财务管理情况</w:t>
      </w:r>
    </w:p>
    <w:p w:rsidR="00B715D1" w:rsidRPr="00F54757" w:rsidRDefault="00B715D1" w:rsidP="00F54757">
      <w:pPr>
        <w:spacing w:line="560" w:lineRule="exact"/>
        <w:ind w:firstLine="645"/>
        <w:rPr>
          <w:rFonts w:ascii="方正仿宋_GBK" w:eastAsia="方正仿宋_GBK" w:hAnsi="宋体"/>
          <w:sz w:val="32"/>
          <w:szCs w:val="32"/>
        </w:rPr>
      </w:pPr>
      <w:r w:rsidRPr="00F54757">
        <w:rPr>
          <w:rFonts w:ascii="方正仿宋_GBK" w:eastAsia="方正仿宋_GBK" w:hAnsi="宋体"/>
          <w:sz w:val="32"/>
          <w:szCs w:val="32"/>
        </w:rPr>
        <w:t>1.</w:t>
      </w:r>
      <w:r w:rsidRPr="00F54757">
        <w:rPr>
          <w:rFonts w:ascii="方正仿宋_GBK" w:eastAsia="方正仿宋_GBK" w:hAnsi="宋体" w:hint="eastAsia"/>
          <w:sz w:val="32"/>
          <w:szCs w:val="32"/>
        </w:rPr>
        <w:t>加强管理。项目批复后，市社成立项目资金领导小组，主要领导全面负总责，分管领导具体抓实施全过程，财务科组织开展工作，建立健全内部管理制度，有效加强工作的组织、协调和管理。</w:t>
      </w:r>
    </w:p>
    <w:p w:rsidR="00B715D1" w:rsidRPr="00F54757" w:rsidRDefault="00B715D1" w:rsidP="00F54757">
      <w:pPr>
        <w:spacing w:line="560" w:lineRule="exact"/>
        <w:ind w:firstLine="645"/>
        <w:rPr>
          <w:rFonts w:ascii="方正仿宋_GBK" w:eastAsia="方正仿宋_GBK" w:hAnsi="宋体"/>
          <w:sz w:val="32"/>
          <w:szCs w:val="32"/>
        </w:rPr>
      </w:pPr>
      <w:r w:rsidRPr="00F54757">
        <w:rPr>
          <w:rFonts w:ascii="方正仿宋_GBK" w:eastAsia="方正仿宋_GBK" w:hAnsi="宋体"/>
          <w:sz w:val="32"/>
          <w:szCs w:val="32"/>
        </w:rPr>
        <w:t>2</w:t>
      </w:r>
      <w:r w:rsidRPr="00F54757">
        <w:rPr>
          <w:rFonts w:ascii="方正仿宋_GBK" w:eastAsia="方正仿宋_GBK" w:hAnsi="宋体" w:hint="eastAsia"/>
          <w:sz w:val="32"/>
          <w:szCs w:val="32"/>
        </w:rPr>
        <w:t>、加强资金管理。对财政项目资金专款专用，账目清晰明了，财务处理及时、会计核算规范，在实施过程中坚持厉行节约的原则，积极开展工作调研，做到对口使用资金，提高资金使用效率。</w:t>
      </w:r>
    </w:p>
    <w:p w:rsidR="00B715D1" w:rsidRPr="00F54757" w:rsidRDefault="00B715D1" w:rsidP="00F54757">
      <w:pPr>
        <w:spacing w:line="560" w:lineRule="exact"/>
        <w:ind w:firstLine="645"/>
        <w:rPr>
          <w:rFonts w:ascii="方正仿宋_GBK" w:eastAsia="方正仿宋_GBK" w:hAnsi="宋体"/>
          <w:sz w:val="32"/>
          <w:szCs w:val="32"/>
        </w:rPr>
      </w:pPr>
      <w:r w:rsidRPr="00F54757">
        <w:rPr>
          <w:rFonts w:ascii="方正仿宋_GBK" w:eastAsia="方正仿宋_GBK" w:hAnsi="宋体"/>
          <w:sz w:val="32"/>
          <w:szCs w:val="32"/>
        </w:rPr>
        <w:t>3</w:t>
      </w:r>
      <w:r w:rsidRPr="00F54757">
        <w:rPr>
          <w:rFonts w:ascii="方正仿宋_GBK" w:eastAsia="方正仿宋_GBK" w:hAnsi="宋体" w:hint="eastAsia"/>
          <w:sz w:val="32"/>
          <w:szCs w:val="32"/>
        </w:rPr>
        <w:t>、加强项目责任管理。实行工作目标管理责任制，把工作任务责任到部门、责任到人，有效加快了各项工作进度。</w:t>
      </w:r>
    </w:p>
    <w:p w:rsidR="00B715D1" w:rsidRPr="00F54757" w:rsidRDefault="00B715D1" w:rsidP="00F54757">
      <w:pPr>
        <w:spacing w:line="560" w:lineRule="exact"/>
        <w:ind w:firstLine="645"/>
        <w:rPr>
          <w:rFonts w:ascii="方正仿宋_GBK" w:eastAsia="方正仿宋_GBK" w:hAnsi="宋体"/>
          <w:b/>
          <w:bCs/>
          <w:sz w:val="32"/>
          <w:szCs w:val="32"/>
        </w:rPr>
      </w:pPr>
      <w:r w:rsidRPr="00F54757">
        <w:rPr>
          <w:rFonts w:ascii="方正仿宋_GBK" w:eastAsia="方正仿宋_GBK" w:hAnsi="宋体" w:hint="eastAsia"/>
          <w:b/>
          <w:bCs/>
          <w:sz w:val="32"/>
          <w:szCs w:val="32"/>
        </w:rPr>
        <w:t>（三）项目组织实施及管理情况</w:t>
      </w:r>
    </w:p>
    <w:p w:rsidR="00B715D1" w:rsidRPr="00F54757" w:rsidRDefault="00B715D1" w:rsidP="00E7134C">
      <w:pPr>
        <w:widowControl/>
        <w:spacing w:line="560" w:lineRule="exact"/>
        <w:ind w:firstLineChars="196" w:firstLine="31680"/>
        <w:rPr>
          <w:rFonts w:ascii="方正仿宋_GBK" w:eastAsia="方正仿宋_GBK" w:hAnsi="宋体" w:cs="宋体"/>
          <w:kern w:val="0"/>
          <w:sz w:val="32"/>
          <w:szCs w:val="32"/>
        </w:rPr>
      </w:pPr>
      <w:r w:rsidRPr="00F54757">
        <w:rPr>
          <w:rFonts w:ascii="方正仿宋_GBK" w:eastAsia="方正仿宋_GBK" w:hAnsi="宋体" w:cs="宋体" w:hint="eastAsia"/>
          <w:bCs/>
          <w:kern w:val="0"/>
          <w:sz w:val="32"/>
          <w:szCs w:val="32"/>
        </w:rPr>
        <w:t>一是建立健全财务制度</w:t>
      </w:r>
      <w:r w:rsidRPr="00F54757">
        <w:rPr>
          <w:rFonts w:ascii="方正仿宋_GBK" w:eastAsia="方正仿宋_GBK" w:hAnsi="宋体" w:cs="宋体" w:hint="eastAsia"/>
          <w:b/>
          <w:bCs/>
          <w:kern w:val="0"/>
          <w:sz w:val="32"/>
          <w:szCs w:val="32"/>
        </w:rPr>
        <w:t>。</w:t>
      </w:r>
      <w:r w:rsidRPr="00F54757">
        <w:rPr>
          <w:rFonts w:ascii="方正仿宋_GBK" w:eastAsia="方正仿宋_GBK" w:hAnsi="宋体" w:cs="宋体" w:hint="eastAsia"/>
          <w:bCs/>
          <w:kern w:val="0"/>
          <w:sz w:val="32"/>
          <w:szCs w:val="32"/>
        </w:rPr>
        <w:t>按照项目预算、工作开展流程及相关规定进行</w:t>
      </w:r>
      <w:r w:rsidRPr="00F54757">
        <w:rPr>
          <w:rFonts w:ascii="方正仿宋_GBK" w:eastAsia="方正仿宋_GBK" w:hint="eastAsia"/>
          <w:sz w:val="32"/>
          <w:szCs w:val="32"/>
        </w:rPr>
        <w:t>规范管理</w:t>
      </w:r>
      <w:r w:rsidRPr="00F54757">
        <w:rPr>
          <w:rFonts w:ascii="方正仿宋_GBK" w:eastAsia="方正仿宋_GBK" w:hAnsi="宋体" w:cs="宋体" w:hint="eastAsia"/>
          <w:kern w:val="0"/>
          <w:sz w:val="32"/>
          <w:szCs w:val="32"/>
        </w:rPr>
        <w:t>，将各项措施更加细化、具体，形成了以制度管人、管事、管物。</w:t>
      </w:r>
      <w:r w:rsidRPr="00F54757">
        <w:rPr>
          <w:rFonts w:ascii="方正仿宋_GBK" w:eastAsia="方正仿宋_GBK" w:hAnsi="宋体" w:cs="宋体" w:hint="eastAsia"/>
          <w:bCs/>
          <w:kern w:val="0"/>
          <w:sz w:val="32"/>
          <w:szCs w:val="32"/>
        </w:rPr>
        <w:t>二是加强财务管理</w:t>
      </w:r>
      <w:r w:rsidRPr="00F54757">
        <w:rPr>
          <w:rFonts w:ascii="方正仿宋_GBK" w:eastAsia="方正仿宋_GBK" w:hAnsi="宋体" w:cs="宋体" w:hint="eastAsia"/>
          <w:b/>
          <w:bCs/>
          <w:kern w:val="0"/>
          <w:sz w:val="32"/>
          <w:szCs w:val="32"/>
        </w:rPr>
        <w:t>。</w:t>
      </w:r>
      <w:r w:rsidRPr="00F54757">
        <w:rPr>
          <w:rFonts w:ascii="方正仿宋_GBK" w:eastAsia="方正仿宋_GBK" w:hint="eastAsia"/>
          <w:sz w:val="32"/>
          <w:szCs w:val="32"/>
        </w:rPr>
        <w:t>供销社机关的凡是涉及</w:t>
      </w:r>
      <w:r w:rsidRPr="00F54757">
        <w:rPr>
          <w:rFonts w:ascii="方正仿宋_GBK" w:eastAsia="方正仿宋_GBK" w:hAnsi="宋体" w:hint="eastAsia"/>
          <w:sz w:val="32"/>
          <w:szCs w:val="32"/>
        </w:rPr>
        <w:t>项目</w:t>
      </w:r>
      <w:r w:rsidRPr="00F54757">
        <w:rPr>
          <w:rFonts w:ascii="方正仿宋_GBK" w:eastAsia="方正仿宋_GBK" w:hAnsi="仿宋_GB2312" w:cs="仿宋_GB2312" w:hint="eastAsia"/>
          <w:sz w:val="32"/>
          <w:szCs w:val="32"/>
        </w:rPr>
        <w:t>经费项目开支</w:t>
      </w:r>
      <w:r w:rsidRPr="00F54757">
        <w:rPr>
          <w:rFonts w:ascii="方正仿宋_GBK" w:eastAsia="方正仿宋_GBK" w:hint="eastAsia"/>
          <w:sz w:val="32"/>
          <w:szCs w:val="32"/>
        </w:rPr>
        <w:t>，一律实行收支两条线管理，重大资金支出实行集体研究决定，由财务科统一经办；</w:t>
      </w:r>
      <w:r w:rsidRPr="00F54757">
        <w:rPr>
          <w:rFonts w:ascii="方正仿宋_GBK" w:eastAsia="方正仿宋_GBK" w:hAnsi="宋体" w:cs="宋体" w:hint="eastAsia"/>
          <w:kern w:val="0"/>
          <w:sz w:val="32"/>
          <w:szCs w:val="32"/>
        </w:rPr>
        <w:t>坚持所有开支项目严格按预算控制，必须经主要领导审批同意后方可开支。</w:t>
      </w:r>
      <w:r w:rsidRPr="00F54757">
        <w:rPr>
          <w:rFonts w:ascii="方正仿宋_GBK" w:eastAsia="方正仿宋_GBK" w:hAnsi="宋体" w:cs="宋体" w:hint="eastAsia"/>
          <w:bCs/>
          <w:kern w:val="0"/>
          <w:sz w:val="32"/>
          <w:szCs w:val="32"/>
        </w:rPr>
        <w:t>三是坚持财务公开</w:t>
      </w:r>
      <w:r w:rsidRPr="00F54757">
        <w:rPr>
          <w:rFonts w:ascii="方正仿宋_GBK" w:eastAsia="方正仿宋_GBK" w:hAnsi="宋体" w:cs="宋体" w:hint="eastAsia"/>
          <w:b/>
          <w:bCs/>
          <w:kern w:val="0"/>
          <w:sz w:val="32"/>
          <w:szCs w:val="32"/>
        </w:rPr>
        <w:t>。</w:t>
      </w:r>
      <w:r w:rsidRPr="00F54757">
        <w:rPr>
          <w:rFonts w:ascii="方正仿宋_GBK" w:eastAsia="方正仿宋_GBK" w:hAnsi="宋体" w:cs="宋体" w:hint="eastAsia"/>
          <w:kern w:val="0"/>
          <w:sz w:val="32"/>
          <w:szCs w:val="32"/>
        </w:rPr>
        <w:t>定期召开工作例会，对项目资金使用、进度等情况进行通报。</w:t>
      </w:r>
    </w:p>
    <w:p w:rsidR="00B715D1" w:rsidRPr="00F54757" w:rsidRDefault="00B715D1" w:rsidP="00E7134C">
      <w:pPr>
        <w:widowControl/>
        <w:spacing w:line="560" w:lineRule="exact"/>
        <w:ind w:firstLineChars="196" w:firstLine="31680"/>
        <w:rPr>
          <w:rFonts w:ascii="方正仿宋_GBK" w:eastAsia="方正仿宋_GBK" w:hAnsi="宋体" w:cs="宋体"/>
          <w:b/>
          <w:bCs/>
          <w:kern w:val="0"/>
          <w:sz w:val="32"/>
          <w:szCs w:val="32"/>
        </w:rPr>
      </w:pPr>
      <w:r w:rsidRPr="00F54757">
        <w:rPr>
          <w:rFonts w:ascii="方正仿宋_GBK" w:eastAsia="方正仿宋_GBK" w:hAnsi="宋体" w:cs="宋体" w:hint="eastAsia"/>
          <w:b/>
          <w:bCs/>
          <w:kern w:val="0"/>
          <w:sz w:val="32"/>
          <w:szCs w:val="32"/>
        </w:rPr>
        <w:t>三、目标完成情况</w:t>
      </w:r>
    </w:p>
    <w:p w:rsidR="00B715D1" w:rsidRPr="00F54757" w:rsidRDefault="00B715D1" w:rsidP="00E7134C">
      <w:pPr>
        <w:spacing w:line="560" w:lineRule="exact"/>
        <w:ind w:firstLineChars="147" w:firstLine="31680"/>
        <w:rPr>
          <w:rFonts w:ascii="方正仿宋_GBK" w:eastAsia="方正仿宋_GBK"/>
          <w:sz w:val="32"/>
          <w:szCs w:val="32"/>
        </w:rPr>
      </w:pPr>
      <w:r w:rsidRPr="00F54757">
        <w:rPr>
          <w:rFonts w:ascii="方正仿宋_GBK" w:eastAsia="方正仿宋_GBK" w:hAnsi="宋体" w:cs="宋体" w:hint="eastAsia"/>
          <w:b/>
          <w:bCs/>
          <w:kern w:val="0"/>
          <w:sz w:val="32"/>
          <w:szCs w:val="32"/>
        </w:rPr>
        <w:t>（一）目标任务完成情况</w:t>
      </w:r>
      <w:r w:rsidRPr="00F54757">
        <w:rPr>
          <w:rFonts w:ascii="方正仿宋_GBK" w:eastAsia="方正仿宋_GBK" w:hAnsi="宋体" w:cs="宋体" w:hint="eastAsia"/>
          <w:kern w:val="0"/>
          <w:sz w:val="32"/>
          <w:szCs w:val="32"/>
        </w:rPr>
        <w:t>。到</w:t>
      </w:r>
      <w:r w:rsidRPr="00F54757">
        <w:rPr>
          <w:rFonts w:ascii="方正仿宋_GBK" w:eastAsia="方正仿宋_GBK" w:hAnsi="宋体" w:cs="宋体"/>
          <w:kern w:val="0"/>
          <w:sz w:val="32"/>
          <w:szCs w:val="32"/>
        </w:rPr>
        <w:t>2018</w:t>
      </w:r>
      <w:r w:rsidRPr="00F54757">
        <w:rPr>
          <w:rFonts w:ascii="方正仿宋_GBK" w:eastAsia="方正仿宋_GBK" w:hAnsi="宋体" w:cs="宋体" w:hint="eastAsia"/>
          <w:kern w:val="0"/>
          <w:sz w:val="32"/>
          <w:szCs w:val="32"/>
        </w:rPr>
        <w:t>年底，</w:t>
      </w:r>
      <w:r w:rsidRPr="00F54757">
        <w:rPr>
          <w:rFonts w:ascii="方正仿宋_GBK" w:eastAsia="方正仿宋_GBK" w:hAnsi="宋体" w:hint="eastAsia"/>
          <w:sz w:val="32"/>
          <w:szCs w:val="32"/>
        </w:rPr>
        <w:t>农资企业化肥、化学农药、农用薄膜类等销售收入突破</w:t>
      </w:r>
      <w:r w:rsidRPr="00F54757">
        <w:rPr>
          <w:rFonts w:ascii="方正仿宋_GBK" w:eastAsia="方正仿宋_GBK" w:hAnsi="宋体"/>
          <w:sz w:val="32"/>
          <w:szCs w:val="32"/>
        </w:rPr>
        <w:t>9.3</w:t>
      </w:r>
      <w:r w:rsidRPr="00F54757">
        <w:rPr>
          <w:rFonts w:ascii="方正仿宋_GBK" w:eastAsia="方正仿宋_GBK" w:hAnsi="宋体" w:hint="eastAsia"/>
          <w:sz w:val="32"/>
          <w:szCs w:val="32"/>
        </w:rPr>
        <w:t>亿元（化肥销售约</w:t>
      </w:r>
      <w:r w:rsidRPr="00F54757">
        <w:rPr>
          <w:rFonts w:ascii="方正仿宋_GBK" w:eastAsia="方正仿宋_GBK" w:hAnsi="宋体"/>
          <w:sz w:val="32"/>
          <w:szCs w:val="32"/>
        </w:rPr>
        <w:t>30</w:t>
      </w:r>
      <w:r w:rsidRPr="00F54757">
        <w:rPr>
          <w:rFonts w:ascii="方正仿宋_GBK" w:eastAsia="方正仿宋_GBK" w:hAnsi="宋体" w:hint="eastAsia"/>
          <w:sz w:val="32"/>
          <w:szCs w:val="32"/>
        </w:rPr>
        <w:t>万吨、化学农药类</w:t>
      </w:r>
      <w:r w:rsidRPr="00F54757">
        <w:rPr>
          <w:rFonts w:ascii="方正仿宋_GBK" w:eastAsia="方正仿宋_GBK" w:hAnsi="宋体"/>
          <w:sz w:val="32"/>
          <w:szCs w:val="32"/>
        </w:rPr>
        <w:t>1000</w:t>
      </w:r>
      <w:r w:rsidRPr="00F54757">
        <w:rPr>
          <w:rFonts w:ascii="方正仿宋_GBK" w:eastAsia="方正仿宋_GBK" w:hAnsi="宋体" w:hint="eastAsia"/>
          <w:sz w:val="32"/>
          <w:szCs w:val="32"/>
        </w:rPr>
        <w:t>吨左右、农用薄膜类</w:t>
      </w:r>
      <w:r w:rsidRPr="00F54757">
        <w:rPr>
          <w:rFonts w:ascii="方正仿宋_GBK" w:eastAsia="方正仿宋_GBK" w:hAnsi="宋体"/>
          <w:sz w:val="32"/>
          <w:szCs w:val="32"/>
        </w:rPr>
        <w:t>500</w:t>
      </w:r>
      <w:r w:rsidRPr="00F54757">
        <w:rPr>
          <w:rFonts w:ascii="方正仿宋_GBK" w:eastAsia="方正仿宋_GBK" w:hAnsi="宋体" w:hint="eastAsia"/>
          <w:sz w:val="32"/>
          <w:szCs w:val="32"/>
        </w:rPr>
        <w:t>吨以上），全市系统创建农业生产资料协会</w:t>
      </w:r>
      <w:r w:rsidRPr="00F54757">
        <w:rPr>
          <w:rFonts w:ascii="方正仿宋_GBK" w:eastAsia="方正仿宋_GBK" w:hAnsi="宋体"/>
          <w:sz w:val="32"/>
          <w:szCs w:val="32"/>
        </w:rPr>
        <w:t>2</w:t>
      </w:r>
      <w:r w:rsidRPr="00F54757">
        <w:rPr>
          <w:rFonts w:ascii="方正仿宋_GBK" w:eastAsia="方正仿宋_GBK" w:hAnsi="宋体" w:hint="eastAsia"/>
          <w:sz w:val="32"/>
          <w:szCs w:val="32"/>
        </w:rPr>
        <w:t>个，农资经营企业</w:t>
      </w:r>
      <w:r w:rsidRPr="00F54757">
        <w:rPr>
          <w:rFonts w:ascii="方正仿宋_GBK" w:eastAsia="方正仿宋_GBK" w:hAnsi="宋体"/>
          <w:color w:val="000000"/>
          <w:sz w:val="32"/>
          <w:szCs w:val="32"/>
        </w:rPr>
        <w:t>7</w:t>
      </w:r>
      <w:r w:rsidRPr="00F54757">
        <w:rPr>
          <w:rFonts w:ascii="方正仿宋_GBK" w:eastAsia="方正仿宋_GBK" w:hAnsi="宋体" w:hint="eastAsia"/>
          <w:sz w:val="32"/>
          <w:szCs w:val="32"/>
        </w:rPr>
        <w:t>个，开展送法下乡、现场综合业务培训、授课</w:t>
      </w:r>
      <w:r w:rsidRPr="00F54757">
        <w:rPr>
          <w:rFonts w:ascii="方正仿宋_GBK" w:eastAsia="方正仿宋_GBK" w:hAnsi="宋体"/>
          <w:sz w:val="32"/>
          <w:szCs w:val="32"/>
        </w:rPr>
        <w:t>10</w:t>
      </w:r>
      <w:r w:rsidRPr="00F54757">
        <w:rPr>
          <w:rFonts w:ascii="方正仿宋_GBK" w:eastAsia="方正仿宋_GBK" w:hAnsi="宋体" w:hint="eastAsia"/>
          <w:sz w:val="32"/>
          <w:szCs w:val="32"/>
        </w:rPr>
        <w:t>次以上，发放《农资安全小常识》打假宣传资料</w:t>
      </w:r>
      <w:r w:rsidRPr="00F54757">
        <w:rPr>
          <w:rFonts w:ascii="方正仿宋_GBK" w:eastAsia="方正仿宋_GBK" w:hAnsi="宋体"/>
          <w:sz w:val="32"/>
          <w:szCs w:val="32"/>
        </w:rPr>
        <w:t>3000</w:t>
      </w:r>
      <w:r w:rsidRPr="00F54757">
        <w:rPr>
          <w:rFonts w:ascii="方正仿宋_GBK" w:eastAsia="方正仿宋_GBK" w:hAnsi="宋体" w:hint="eastAsia"/>
          <w:sz w:val="32"/>
          <w:szCs w:val="32"/>
        </w:rPr>
        <w:t>册，积极开展科技下乡活动服务活动，发放农技小知识单页</w:t>
      </w:r>
      <w:r w:rsidRPr="00F54757">
        <w:rPr>
          <w:rFonts w:ascii="方正仿宋_GBK" w:eastAsia="方正仿宋_GBK" w:hAnsi="宋体"/>
          <w:sz w:val="32"/>
          <w:szCs w:val="32"/>
        </w:rPr>
        <w:t>1</w:t>
      </w:r>
      <w:r w:rsidRPr="00F54757">
        <w:rPr>
          <w:rFonts w:ascii="方正仿宋_GBK" w:eastAsia="方正仿宋_GBK" w:hAnsi="宋体" w:hint="eastAsia"/>
          <w:sz w:val="32"/>
          <w:szCs w:val="32"/>
        </w:rPr>
        <w:t>万份。</w:t>
      </w:r>
      <w:r w:rsidRPr="00F54757">
        <w:rPr>
          <w:rFonts w:ascii="方正仿宋_GBK" w:eastAsia="方正仿宋_GBK" w:hint="eastAsia"/>
          <w:sz w:val="32"/>
          <w:szCs w:val="32"/>
        </w:rPr>
        <w:t>充实了服务内容，提升了综合服务功能，为城乡居民提供了代购代销、文体娱乐、信息咨询等便民实用的综合服务；全市系统商品交易市场交易额达</w:t>
      </w:r>
      <w:r w:rsidRPr="00F54757">
        <w:rPr>
          <w:rFonts w:ascii="方正仿宋_GBK" w:eastAsia="方正仿宋_GBK"/>
          <w:sz w:val="32"/>
          <w:szCs w:val="32"/>
        </w:rPr>
        <w:t>10.8</w:t>
      </w:r>
      <w:r w:rsidRPr="00F54757">
        <w:rPr>
          <w:rFonts w:ascii="方正仿宋_GBK" w:eastAsia="方正仿宋_GBK" w:hint="eastAsia"/>
          <w:sz w:val="32"/>
          <w:szCs w:val="32"/>
        </w:rPr>
        <w:t>亿元，其中农产品市场交易额</w:t>
      </w:r>
      <w:r w:rsidRPr="00F54757">
        <w:rPr>
          <w:rFonts w:ascii="方正仿宋_GBK" w:eastAsia="方正仿宋_GBK"/>
          <w:sz w:val="32"/>
          <w:szCs w:val="32"/>
        </w:rPr>
        <w:t>8.3</w:t>
      </w:r>
      <w:r w:rsidRPr="00F54757">
        <w:rPr>
          <w:rFonts w:ascii="方正仿宋_GBK" w:eastAsia="方正仿宋_GBK" w:hint="eastAsia"/>
          <w:sz w:val="32"/>
          <w:szCs w:val="32"/>
        </w:rPr>
        <w:t>亿元，逐步形成融生产、加工、销售为一体的农副产品购销网络。</w:t>
      </w:r>
    </w:p>
    <w:p w:rsidR="00B715D1" w:rsidRPr="00F54757" w:rsidRDefault="00B715D1" w:rsidP="00E7134C">
      <w:pPr>
        <w:pStyle w:val="BodyText"/>
        <w:adjustRightInd w:val="0"/>
        <w:snapToGrid w:val="0"/>
        <w:spacing w:beforeLines="0" w:line="580" w:lineRule="exact"/>
        <w:ind w:firstLineChars="210" w:firstLine="31680"/>
        <w:rPr>
          <w:rFonts w:ascii="方正仿宋_GBK" w:eastAsia="方正仿宋_GBK"/>
          <w:sz w:val="32"/>
          <w:szCs w:val="32"/>
        </w:rPr>
      </w:pPr>
      <w:r w:rsidRPr="00F54757">
        <w:rPr>
          <w:rFonts w:ascii="方正仿宋_GBK" w:eastAsia="方正仿宋_GBK" w:hAnsi="??" w:cs="宋体" w:hint="eastAsia"/>
          <w:b/>
          <w:bCs/>
          <w:sz w:val="32"/>
          <w:szCs w:val="32"/>
        </w:rPr>
        <w:t>（二）目标质量完成情况。</w:t>
      </w:r>
      <w:r w:rsidRPr="00F54757">
        <w:rPr>
          <w:rFonts w:ascii="方正仿宋_GBK" w:eastAsia="方正仿宋_GBK" w:hAnsi="??" w:cs="宋体" w:hint="eastAsia"/>
          <w:sz w:val="32"/>
          <w:szCs w:val="32"/>
        </w:rPr>
        <w:t>全市供销社农村现代流通服务网络整体规划得到有效实施，优化了农资、农产品、日用消费品、再生资源</w:t>
      </w:r>
      <w:r w:rsidRPr="00F54757">
        <w:rPr>
          <w:rFonts w:ascii="方正仿宋_GBK" w:eastAsia="方正仿宋_GBK" w:hAnsi="??" w:cs="宋体"/>
          <w:sz w:val="32"/>
          <w:szCs w:val="32"/>
        </w:rPr>
        <w:t>4</w:t>
      </w:r>
      <w:r w:rsidRPr="00F54757">
        <w:rPr>
          <w:rFonts w:ascii="方正仿宋_GBK" w:eastAsia="方正仿宋_GBK" w:hAnsi="??" w:cs="宋体" w:hint="eastAsia"/>
          <w:sz w:val="32"/>
          <w:szCs w:val="32"/>
        </w:rPr>
        <w:t>大网络布局，</w:t>
      </w:r>
      <w:r w:rsidRPr="00F54757">
        <w:rPr>
          <w:rFonts w:ascii="方正仿宋_GBK" w:eastAsia="方正仿宋_GBK" w:hAnsi="宋体" w:hint="eastAsia"/>
          <w:sz w:val="32"/>
          <w:szCs w:val="32"/>
        </w:rPr>
        <w:t>规范了全市农资市场经营秩序，净化了农资市场农资采购、调运、储备环境，通过科技下乡服务活动，进一步加强促进农业发展，加强农资销售与技术结合，增强了供销社为“三农”服务功能，有力推动了供销社综合改革，</w:t>
      </w:r>
      <w:r w:rsidRPr="00F54757">
        <w:rPr>
          <w:rFonts w:ascii="方正仿宋_GBK" w:eastAsia="方正仿宋_GBK" w:hAnsi="??" w:cs="宋体" w:hint="eastAsia"/>
          <w:sz w:val="32"/>
          <w:szCs w:val="32"/>
        </w:rPr>
        <w:t>促进了全市农村现代流通网络体系建设，加快了农业产业化进程</w:t>
      </w:r>
      <w:r w:rsidRPr="00F54757">
        <w:rPr>
          <w:rFonts w:ascii="方正仿宋_GBK" w:eastAsia="方正仿宋_GBK" w:hint="eastAsia"/>
          <w:sz w:val="32"/>
          <w:szCs w:val="32"/>
        </w:rPr>
        <w:t>，</w:t>
      </w:r>
      <w:r w:rsidRPr="00F54757">
        <w:rPr>
          <w:rFonts w:ascii="方正仿宋_GBK" w:eastAsia="方正仿宋_GBK" w:hAnsi="??" w:cs="宋体" w:hint="eastAsia"/>
          <w:sz w:val="32"/>
          <w:szCs w:val="32"/>
        </w:rPr>
        <w:t>推进了全市城乡经济统筹发展。</w:t>
      </w:r>
    </w:p>
    <w:p w:rsidR="00B715D1" w:rsidRPr="00F54757" w:rsidRDefault="00B715D1" w:rsidP="00E7134C">
      <w:pPr>
        <w:spacing w:line="560" w:lineRule="exact"/>
        <w:ind w:firstLineChars="196" w:firstLine="31680"/>
        <w:rPr>
          <w:rFonts w:ascii="方正仿宋_GBK" w:eastAsia="方正仿宋_GBK" w:hAnsi="仿宋_GB2312"/>
          <w:b/>
          <w:bCs/>
          <w:sz w:val="32"/>
          <w:szCs w:val="32"/>
        </w:rPr>
      </w:pPr>
      <w:r w:rsidRPr="00F54757">
        <w:rPr>
          <w:rFonts w:ascii="方正仿宋_GBK" w:eastAsia="方正仿宋_GBK" w:hAnsi="仿宋_GB2312" w:hint="eastAsia"/>
          <w:b/>
          <w:bCs/>
          <w:sz w:val="32"/>
          <w:szCs w:val="32"/>
        </w:rPr>
        <w:t>（三）目标进度完成情况</w:t>
      </w:r>
    </w:p>
    <w:p w:rsidR="00B715D1" w:rsidRPr="00F54757" w:rsidRDefault="00B715D1" w:rsidP="00E7134C">
      <w:pPr>
        <w:spacing w:line="560" w:lineRule="exact"/>
        <w:ind w:firstLineChars="196" w:firstLine="31680"/>
        <w:rPr>
          <w:rFonts w:ascii="方正仿宋_GBK" w:eastAsia="方正仿宋_GBK"/>
          <w:sz w:val="32"/>
          <w:szCs w:val="32"/>
        </w:rPr>
      </w:pPr>
      <w:r w:rsidRPr="00F54757">
        <w:rPr>
          <w:rFonts w:ascii="方正仿宋_GBK" w:eastAsia="方正仿宋_GBK" w:hint="eastAsia"/>
          <w:sz w:val="32"/>
          <w:szCs w:val="32"/>
        </w:rPr>
        <w:t>在</w:t>
      </w:r>
      <w:r w:rsidRPr="00F54757">
        <w:rPr>
          <w:rFonts w:ascii="方正仿宋_GBK" w:eastAsia="方正仿宋_GBK"/>
          <w:sz w:val="32"/>
          <w:szCs w:val="32"/>
        </w:rPr>
        <w:t>2018</w:t>
      </w:r>
      <w:r w:rsidRPr="00F54757">
        <w:rPr>
          <w:rFonts w:ascii="方正仿宋_GBK" w:eastAsia="方正仿宋_GBK" w:hint="eastAsia"/>
          <w:sz w:val="32"/>
          <w:szCs w:val="32"/>
        </w:rPr>
        <w:t>年底，全面完成项目实施进度计划，完成率达</w:t>
      </w:r>
      <w:r w:rsidRPr="00F54757">
        <w:rPr>
          <w:rFonts w:ascii="方正仿宋_GBK" w:eastAsia="方正仿宋_GBK"/>
          <w:sz w:val="32"/>
          <w:szCs w:val="32"/>
        </w:rPr>
        <w:t>100%</w:t>
      </w:r>
      <w:r w:rsidRPr="00F54757">
        <w:rPr>
          <w:rFonts w:ascii="方正仿宋_GBK" w:eastAsia="方正仿宋_GBK" w:hint="eastAsia"/>
          <w:sz w:val="32"/>
          <w:szCs w:val="32"/>
        </w:rPr>
        <w:t>。</w:t>
      </w:r>
    </w:p>
    <w:p w:rsidR="00B715D1" w:rsidRPr="00F54757" w:rsidRDefault="00B715D1" w:rsidP="00E7134C">
      <w:pPr>
        <w:spacing w:line="560" w:lineRule="exact"/>
        <w:ind w:firstLineChars="196" w:firstLine="31680"/>
        <w:rPr>
          <w:rFonts w:ascii="方正仿宋_GBK" w:eastAsia="方正仿宋_GBK" w:hAnsi="仿宋_GB2312"/>
          <w:b/>
          <w:bCs/>
          <w:sz w:val="32"/>
          <w:szCs w:val="32"/>
        </w:rPr>
      </w:pPr>
      <w:r w:rsidRPr="00F54757">
        <w:rPr>
          <w:rFonts w:ascii="方正仿宋_GBK" w:eastAsia="方正仿宋_GBK" w:hAnsi="仿宋_GB2312" w:hint="eastAsia"/>
          <w:b/>
          <w:bCs/>
          <w:sz w:val="32"/>
          <w:szCs w:val="32"/>
        </w:rPr>
        <w:t>四、项目效益情况</w:t>
      </w:r>
    </w:p>
    <w:p w:rsidR="00B715D1" w:rsidRPr="00F54757" w:rsidRDefault="00B715D1" w:rsidP="00F54757">
      <w:pPr>
        <w:spacing w:line="580" w:lineRule="exact"/>
        <w:ind w:firstLine="642"/>
        <w:rPr>
          <w:rFonts w:ascii="方正仿宋_GBK" w:eastAsia="方正仿宋_GBK"/>
          <w:sz w:val="32"/>
          <w:szCs w:val="32"/>
        </w:rPr>
      </w:pPr>
      <w:r w:rsidRPr="00F54757">
        <w:rPr>
          <w:rFonts w:ascii="方正仿宋_GBK" w:eastAsia="方正仿宋_GBK"/>
          <w:sz w:val="32"/>
          <w:szCs w:val="32"/>
        </w:rPr>
        <w:t>1.</w:t>
      </w:r>
      <w:r w:rsidRPr="00F54757">
        <w:rPr>
          <w:rFonts w:ascii="方正仿宋_GBK" w:eastAsia="方正仿宋_GBK" w:hint="eastAsia"/>
          <w:sz w:val="32"/>
          <w:szCs w:val="32"/>
        </w:rPr>
        <w:t>综合改革实现新突破，围绕构建供销社双线运行体制机制，突出为农服务体系、基层组织体系、社有企业运营体系、联合社治理体系四大重点改革工作，扎实推进基层供销社恢复改造、农产品现代流通体系建设、农业社会化服务等工作，全市供销社系统初步构建了上下贯通、双线运行、共建共享的体制机制。</w:t>
      </w:r>
    </w:p>
    <w:p w:rsidR="00B715D1" w:rsidRPr="00F54757" w:rsidRDefault="00B715D1" w:rsidP="00E7134C">
      <w:pPr>
        <w:pStyle w:val="BodyText"/>
        <w:adjustRightInd w:val="0"/>
        <w:snapToGrid w:val="0"/>
        <w:spacing w:beforeLines="0" w:line="580" w:lineRule="exact"/>
        <w:ind w:firstLineChars="210" w:firstLine="31680"/>
        <w:rPr>
          <w:rFonts w:ascii="方正仿宋_GBK" w:eastAsia="方正仿宋_GBK"/>
          <w:kern w:val="2"/>
          <w:sz w:val="32"/>
          <w:szCs w:val="32"/>
        </w:rPr>
      </w:pPr>
      <w:r w:rsidRPr="00F54757">
        <w:rPr>
          <w:rFonts w:ascii="方正仿宋_GBK" w:eastAsia="方正仿宋_GBK"/>
          <w:kern w:val="2"/>
          <w:sz w:val="32"/>
          <w:szCs w:val="32"/>
        </w:rPr>
        <w:t>2.</w:t>
      </w:r>
      <w:r w:rsidRPr="00F54757">
        <w:rPr>
          <w:rFonts w:ascii="方正仿宋_GBK" w:eastAsia="方正仿宋_GBK" w:hint="eastAsia"/>
          <w:kern w:val="2"/>
          <w:sz w:val="32"/>
          <w:szCs w:val="32"/>
        </w:rPr>
        <w:t>组织体系建设实现新突破。四</w:t>
      </w:r>
      <w:r w:rsidRPr="00F54757">
        <w:rPr>
          <w:rFonts w:ascii="方正仿宋_GBK" w:eastAsia="方正仿宋_GBK" w:hAnsi="宋体" w:hint="eastAsia"/>
          <w:sz w:val="32"/>
          <w:szCs w:val="32"/>
        </w:rPr>
        <w:t>大骨干经营网络均呈现快速发展态势。加强农资连锁配送体系建设，发挥农资流通网络优势，</w:t>
      </w:r>
      <w:r w:rsidRPr="00F54757">
        <w:rPr>
          <w:rFonts w:ascii="方正仿宋_GBK" w:eastAsia="方正仿宋_GBK" w:hAnsi="仿宋_GB2312" w:hint="eastAsia"/>
          <w:color w:val="000000"/>
          <w:sz w:val="32"/>
          <w:szCs w:val="18"/>
        </w:rPr>
        <w:t>规范经营秩序，帮助农民增收致富</w:t>
      </w:r>
      <w:r w:rsidRPr="00F54757">
        <w:rPr>
          <w:rFonts w:ascii="方正仿宋_GBK" w:eastAsia="方正仿宋_GBK" w:hAnsi="宋体" w:hint="eastAsia"/>
          <w:sz w:val="32"/>
          <w:szCs w:val="32"/>
        </w:rPr>
        <w:t>。规范发展专业合作组织。加大专业合作经济领办力度，推动专业合作社服务向生产经营过程延伸，建立健全了农产品质量经济体系；</w:t>
      </w:r>
      <w:r w:rsidRPr="00F54757">
        <w:rPr>
          <w:rFonts w:ascii="方正仿宋_GBK" w:eastAsia="方正仿宋_GBK" w:hAnsi="仿宋_GB2312" w:hint="eastAsia"/>
          <w:color w:val="000000"/>
          <w:sz w:val="32"/>
          <w:szCs w:val="18"/>
        </w:rPr>
        <w:t>发挥供销社网络优势，利用丰富农产品资源，引进新技术和设备，提高农产品加工水平，扩大交易规模。</w:t>
      </w:r>
      <w:r w:rsidRPr="00F54757">
        <w:rPr>
          <w:rFonts w:ascii="方正仿宋_GBK" w:eastAsia="方正仿宋_GBK" w:hint="eastAsia"/>
          <w:kern w:val="2"/>
          <w:sz w:val="32"/>
          <w:szCs w:val="32"/>
        </w:rPr>
        <w:t>加强基层社恢复提升。改造提升中心基层社</w:t>
      </w:r>
      <w:r w:rsidRPr="00F54757">
        <w:rPr>
          <w:rFonts w:ascii="方正仿宋_GBK" w:eastAsia="方正仿宋_GBK"/>
          <w:kern w:val="2"/>
          <w:sz w:val="32"/>
          <w:szCs w:val="32"/>
        </w:rPr>
        <w:t>12</w:t>
      </w:r>
      <w:r w:rsidRPr="00F54757">
        <w:rPr>
          <w:rFonts w:ascii="方正仿宋_GBK" w:eastAsia="方正仿宋_GBK" w:hint="eastAsia"/>
          <w:kern w:val="2"/>
          <w:sz w:val="32"/>
          <w:szCs w:val="32"/>
        </w:rPr>
        <w:t>个，恢复基层供销社</w:t>
      </w:r>
      <w:r w:rsidRPr="00F54757">
        <w:rPr>
          <w:rFonts w:ascii="方正仿宋_GBK" w:eastAsia="方正仿宋_GBK"/>
          <w:kern w:val="2"/>
          <w:sz w:val="32"/>
          <w:szCs w:val="32"/>
        </w:rPr>
        <w:t>27</w:t>
      </w:r>
      <w:r w:rsidRPr="00F54757">
        <w:rPr>
          <w:rFonts w:ascii="方正仿宋_GBK" w:eastAsia="方正仿宋_GBK" w:hint="eastAsia"/>
          <w:kern w:val="2"/>
          <w:sz w:val="32"/>
          <w:szCs w:val="32"/>
        </w:rPr>
        <w:t>个，基本实现基层社在县以下服务网络全覆盖。积极参加农产品流通体系建设，开展农产品经营、土地托管、电子商务等为农服务，提升基层社综合性服务能力。目前，全市供销社系统服务网点覆盖了</w:t>
      </w:r>
      <w:r w:rsidRPr="00F54757">
        <w:rPr>
          <w:rFonts w:ascii="方正仿宋_GBK" w:eastAsia="方正仿宋_GBK"/>
          <w:kern w:val="2"/>
          <w:sz w:val="32"/>
          <w:szCs w:val="32"/>
        </w:rPr>
        <w:t>90%</w:t>
      </w:r>
      <w:r w:rsidRPr="00F54757">
        <w:rPr>
          <w:rFonts w:ascii="方正仿宋_GBK" w:eastAsia="方正仿宋_GBK" w:hint="eastAsia"/>
          <w:kern w:val="2"/>
          <w:sz w:val="32"/>
          <w:szCs w:val="32"/>
        </w:rPr>
        <w:t>以上的乡镇和</w:t>
      </w:r>
      <w:r w:rsidRPr="00F54757">
        <w:rPr>
          <w:rFonts w:ascii="方正仿宋_GBK" w:eastAsia="方正仿宋_GBK"/>
          <w:kern w:val="2"/>
          <w:sz w:val="32"/>
          <w:szCs w:val="32"/>
        </w:rPr>
        <w:t>70%</w:t>
      </w:r>
      <w:r w:rsidRPr="00F54757">
        <w:rPr>
          <w:rFonts w:ascii="方正仿宋_GBK" w:eastAsia="方正仿宋_GBK" w:hint="eastAsia"/>
          <w:kern w:val="2"/>
          <w:sz w:val="32"/>
          <w:szCs w:val="32"/>
        </w:rPr>
        <w:t>以上的行政村，基本构建起贯穿市、县、乡的综合指导服务、企业经营服务双线运行体系，与农民结成利益共同体。</w:t>
      </w:r>
    </w:p>
    <w:p w:rsidR="00B715D1" w:rsidRPr="00F54757" w:rsidRDefault="00B715D1" w:rsidP="00F54757">
      <w:pPr>
        <w:spacing w:line="580" w:lineRule="exact"/>
        <w:ind w:firstLine="644"/>
        <w:rPr>
          <w:rFonts w:ascii="方正仿宋_GBK" w:eastAsia="方正仿宋_GBK"/>
          <w:sz w:val="32"/>
          <w:szCs w:val="32"/>
        </w:rPr>
      </w:pPr>
      <w:r w:rsidRPr="00F54757">
        <w:rPr>
          <w:rFonts w:ascii="方正仿宋_GBK" w:eastAsia="方正仿宋_GBK"/>
          <w:sz w:val="32"/>
          <w:szCs w:val="32"/>
        </w:rPr>
        <w:t>3.</w:t>
      </w:r>
      <w:r w:rsidRPr="00F54757">
        <w:rPr>
          <w:rFonts w:ascii="方正仿宋_GBK" w:eastAsia="方正仿宋_GBK" w:hint="eastAsia"/>
          <w:sz w:val="32"/>
          <w:szCs w:val="32"/>
        </w:rPr>
        <w:t>农业社会化服务体系建设实现新突破。一是完善流通服务网络。改造传统流通服务网络，全市服务网络达</w:t>
      </w:r>
      <w:r w:rsidRPr="00F54757">
        <w:rPr>
          <w:rFonts w:ascii="方正仿宋_GBK" w:eastAsia="方正仿宋_GBK"/>
          <w:sz w:val="32"/>
          <w:szCs w:val="32"/>
        </w:rPr>
        <w:t>2234</w:t>
      </w:r>
      <w:r w:rsidRPr="00F54757">
        <w:rPr>
          <w:rFonts w:ascii="方正仿宋_GBK" w:eastAsia="方正仿宋_GBK" w:hint="eastAsia"/>
          <w:sz w:val="32"/>
          <w:szCs w:val="32"/>
        </w:rPr>
        <w:t>个，其中农资经营服务网点</w:t>
      </w:r>
      <w:r w:rsidRPr="00F54757">
        <w:rPr>
          <w:rFonts w:ascii="方正仿宋_GBK" w:eastAsia="方正仿宋_GBK"/>
          <w:sz w:val="32"/>
          <w:szCs w:val="32"/>
        </w:rPr>
        <w:t>432</w:t>
      </w:r>
      <w:r w:rsidRPr="00F54757">
        <w:rPr>
          <w:rFonts w:ascii="方正仿宋_GBK" w:eastAsia="方正仿宋_GBK" w:hint="eastAsia"/>
          <w:sz w:val="32"/>
          <w:szCs w:val="32"/>
        </w:rPr>
        <w:t>个，日用销售网点</w:t>
      </w:r>
      <w:r w:rsidRPr="00F54757">
        <w:rPr>
          <w:rFonts w:ascii="方正仿宋_GBK" w:eastAsia="方正仿宋_GBK"/>
          <w:sz w:val="32"/>
          <w:szCs w:val="32"/>
        </w:rPr>
        <w:t>1187</w:t>
      </w:r>
      <w:r w:rsidRPr="00F54757">
        <w:rPr>
          <w:rFonts w:ascii="方正仿宋_GBK" w:eastAsia="方正仿宋_GBK" w:hint="eastAsia"/>
          <w:sz w:val="32"/>
          <w:szCs w:val="32"/>
        </w:rPr>
        <w:t>个，农产品收购网点</w:t>
      </w:r>
      <w:r w:rsidRPr="00F54757">
        <w:rPr>
          <w:rFonts w:ascii="方正仿宋_GBK" w:eastAsia="方正仿宋_GBK"/>
          <w:sz w:val="32"/>
          <w:szCs w:val="32"/>
        </w:rPr>
        <w:t>284</w:t>
      </w:r>
      <w:r w:rsidRPr="00F54757">
        <w:rPr>
          <w:rFonts w:ascii="方正仿宋_GBK" w:eastAsia="方正仿宋_GBK" w:hint="eastAsia"/>
          <w:sz w:val="32"/>
          <w:szCs w:val="32"/>
        </w:rPr>
        <w:t>个，再生资源网点</w:t>
      </w:r>
      <w:r w:rsidRPr="00F54757">
        <w:rPr>
          <w:rFonts w:ascii="方正仿宋_GBK" w:eastAsia="方正仿宋_GBK"/>
          <w:sz w:val="32"/>
          <w:szCs w:val="32"/>
        </w:rPr>
        <w:t>191</w:t>
      </w:r>
      <w:r w:rsidRPr="00F54757">
        <w:rPr>
          <w:rFonts w:ascii="方正仿宋_GBK" w:eastAsia="方正仿宋_GBK" w:hint="eastAsia"/>
          <w:sz w:val="32"/>
          <w:szCs w:val="32"/>
        </w:rPr>
        <w:t>个，培育农资连锁企业</w:t>
      </w:r>
      <w:r w:rsidRPr="00F54757">
        <w:rPr>
          <w:rFonts w:ascii="方正仿宋_GBK" w:eastAsia="方正仿宋_GBK"/>
          <w:sz w:val="32"/>
          <w:szCs w:val="32"/>
        </w:rPr>
        <w:t>6</w:t>
      </w:r>
      <w:r w:rsidRPr="00F54757">
        <w:rPr>
          <w:rFonts w:ascii="方正仿宋_GBK" w:eastAsia="方正仿宋_GBK" w:hint="eastAsia"/>
          <w:sz w:val="32"/>
          <w:szCs w:val="32"/>
        </w:rPr>
        <w:t>个，建成供销配送中心</w:t>
      </w:r>
      <w:r w:rsidRPr="00F54757">
        <w:rPr>
          <w:rFonts w:ascii="方正仿宋_GBK" w:eastAsia="方正仿宋_GBK"/>
          <w:sz w:val="32"/>
          <w:szCs w:val="32"/>
        </w:rPr>
        <w:t>7</w:t>
      </w:r>
      <w:r w:rsidRPr="00F54757">
        <w:rPr>
          <w:rFonts w:ascii="方正仿宋_GBK" w:eastAsia="方正仿宋_GBK" w:hint="eastAsia"/>
          <w:sz w:val="32"/>
          <w:szCs w:val="32"/>
        </w:rPr>
        <w:t>个，改造农资连锁网店</w:t>
      </w:r>
      <w:r w:rsidRPr="00F54757">
        <w:rPr>
          <w:rFonts w:ascii="方正仿宋_GBK" w:eastAsia="方正仿宋_GBK"/>
          <w:sz w:val="32"/>
          <w:szCs w:val="32"/>
        </w:rPr>
        <w:t>26</w:t>
      </w:r>
      <w:r w:rsidRPr="00F54757">
        <w:rPr>
          <w:rFonts w:ascii="方正仿宋_GBK" w:eastAsia="方正仿宋_GBK" w:hint="eastAsia"/>
          <w:sz w:val="32"/>
          <w:szCs w:val="32"/>
        </w:rPr>
        <w:t>个、庄稼医院</w:t>
      </w:r>
      <w:r w:rsidRPr="00F54757">
        <w:rPr>
          <w:rFonts w:ascii="方正仿宋_GBK" w:eastAsia="方正仿宋_GBK"/>
          <w:sz w:val="32"/>
          <w:szCs w:val="32"/>
        </w:rPr>
        <w:t>1</w:t>
      </w:r>
      <w:r w:rsidRPr="00F54757">
        <w:rPr>
          <w:rFonts w:ascii="方正仿宋_GBK" w:eastAsia="方正仿宋_GBK" w:hint="eastAsia"/>
          <w:sz w:val="32"/>
          <w:szCs w:val="32"/>
        </w:rPr>
        <w:t>达到</w:t>
      </w:r>
      <w:r w:rsidRPr="00F54757">
        <w:rPr>
          <w:rFonts w:ascii="方正仿宋_GBK" w:eastAsia="方正仿宋_GBK"/>
          <w:sz w:val="32"/>
          <w:szCs w:val="32"/>
        </w:rPr>
        <w:t>887</w:t>
      </w:r>
      <w:r w:rsidRPr="00F54757">
        <w:rPr>
          <w:rFonts w:ascii="方正仿宋_GBK" w:eastAsia="方正仿宋_GBK" w:hint="eastAsia"/>
          <w:sz w:val="32"/>
          <w:szCs w:val="32"/>
        </w:rPr>
        <w:t>个，其中位于建档立卡贫困村</w:t>
      </w:r>
      <w:r w:rsidRPr="00F54757">
        <w:rPr>
          <w:rFonts w:ascii="方正仿宋_GBK" w:eastAsia="方正仿宋_GBK"/>
          <w:sz w:val="32"/>
          <w:szCs w:val="32"/>
        </w:rPr>
        <w:t>63</w:t>
      </w:r>
      <w:r w:rsidRPr="00F54757">
        <w:rPr>
          <w:rFonts w:ascii="方正仿宋_GBK" w:eastAsia="方正仿宋_GBK" w:hint="eastAsia"/>
          <w:sz w:val="32"/>
          <w:szCs w:val="32"/>
        </w:rPr>
        <w:t>个，农村综合服务社</w:t>
      </w:r>
      <w:r w:rsidRPr="00F54757">
        <w:rPr>
          <w:rFonts w:ascii="方正仿宋_GBK" w:eastAsia="方正仿宋_GBK"/>
          <w:sz w:val="32"/>
          <w:szCs w:val="32"/>
        </w:rPr>
        <w:t>1779</w:t>
      </w:r>
      <w:r w:rsidRPr="00F54757">
        <w:rPr>
          <w:rFonts w:ascii="方正仿宋_GBK" w:eastAsia="方正仿宋_GBK" w:hint="eastAsia"/>
          <w:sz w:val="32"/>
          <w:szCs w:val="32"/>
        </w:rPr>
        <w:t>个，其中位于建档立卡贫困村</w:t>
      </w:r>
      <w:r w:rsidRPr="00F54757">
        <w:rPr>
          <w:rFonts w:ascii="方正仿宋_GBK" w:eastAsia="方正仿宋_GBK"/>
          <w:sz w:val="32"/>
          <w:szCs w:val="32"/>
        </w:rPr>
        <w:t>148</w:t>
      </w:r>
      <w:r w:rsidRPr="00F54757">
        <w:rPr>
          <w:rFonts w:ascii="方正仿宋_GBK" w:eastAsia="方正仿宋_GBK" w:hint="eastAsia"/>
          <w:sz w:val="32"/>
          <w:szCs w:val="32"/>
        </w:rPr>
        <w:t>个、农产品零批市场</w:t>
      </w:r>
      <w:r w:rsidRPr="00F54757">
        <w:rPr>
          <w:rFonts w:ascii="方正仿宋_GBK" w:eastAsia="方正仿宋_GBK"/>
          <w:sz w:val="32"/>
          <w:szCs w:val="32"/>
        </w:rPr>
        <w:t>5</w:t>
      </w:r>
      <w:r w:rsidRPr="00F54757">
        <w:rPr>
          <w:rFonts w:ascii="方正仿宋_GBK" w:eastAsia="方正仿宋_GBK" w:hint="eastAsia"/>
          <w:sz w:val="32"/>
          <w:szCs w:val="32"/>
        </w:rPr>
        <w:t>个、农贸市场</w:t>
      </w:r>
      <w:r w:rsidRPr="00F54757">
        <w:rPr>
          <w:rFonts w:ascii="方正仿宋_GBK" w:eastAsia="方正仿宋_GBK"/>
          <w:sz w:val="32"/>
          <w:szCs w:val="32"/>
        </w:rPr>
        <w:t>10</w:t>
      </w:r>
      <w:r w:rsidRPr="00F54757">
        <w:rPr>
          <w:rFonts w:ascii="方正仿宋_GBK" w:eastAsia="方正仿宋_GBK" w:hint="eastAsia"/>
          <w:sz w:val="32"/>
          <w:szCs w:val="32"/>
        </w:rPr>
        <w:t>个。二是大力发展农村电子商务。三是开展土地托管服务。新托管土地</w:t>
      </w:r>
      <w:r w:rsidRPr="00F54757">
        <w:rPr>
          <w:rFonts w:ascii="方正仿宋_GBK" w:eastAsia="方正仿宋_GBK"/>
          <w:sz w:val="32"/>
          <w:szCs w:val="32"/>
        </w:rPr>
        <w:t>20000</w:t>
      </w:r>
      <w:r w:rsidRPr="00F54757">
        <w:rPr>
          <w:rFonts w:ascii="方正仿宋_GBK" w:eastAsia="方正仿宋_GBK" w:hint="eastAsia"/>
          <w:sz w:val="32"/>
          <w:szCs w:val="32"/>
        </w:rPr>
        <w:t>亩，</w:t>
      </w:r>
      <w:r w:rsidRPr="00F54757">
        <w:rPr>
          <w:rFonts w:ascii="方正仿宋_GBK" w:eastAsia="方正仿宋_GBK"/>
          <w:sz w:val="32"/>
          <w:szCs w:val="32"/>
        </w:rPr>
        <w:t>2018</w:t>
      </w:r>
      <w:r w:rsidRPr="00F54757">
        <w:rPr>
          <w:rFonts w:ascii="方正仿宋_GBK" w:eastAsia="方正仿宋_GBK" w:hint="eastAsia"/>
          <w:sz w:val="32"/>
          <w:szCs w:val="32"/>
        </w:rPr>
        <w:t>年底达到</w:t>
      </w:r>
      <w:r w:rsidRPr="00F54757">
        <w:rPr>
          <w:rFonts w:ascii="方正仿宋_GBK" w:eastAsia="方正仿宋_GBK"/>
          <w:sz w:val="32"/>
          <w:szCs w:val="32"/>
        </w:rPr>
        <w:t>23755</w:t>
      </w:r>
      <w:r w:rsidRPr="00F54757">
        <w:rPr>
          <w:rFonts w:ascii="方正仿宋_GBK" w:eastAsia="方正仿宋_GBK" w:hint="eastAsia"/>
          <w:sz w:val="32"/>
          <w:szCs w:val="32"/>
        </w:rPr>
        <w:t>亩，土地服务面积达</w:t>
      </w:r>
      <w:r w:rsidRPr="00F54757">
        <w:rPr>
          <w:rFonts w:ascii="方正仿宋_GBK" w:eastAsia="方正仿宋_GBK"/>
          <w:sz w:val="32"/>
          <w:szCs w:val="32"/>
        </w:rPr>
        <w:t>10</w:t>
      </w:r>
      <w:r w:rsidRPr="00F54757">
        <w:rPr>
          <w:rFonts w:ascii="方正仿宋_GBK" w:eastAsia="方正仿宋_GBK" w:hint="eastAsia"/>
          <w:sz w:val="32"/>
          <w:szCs w:val="32"/>
        </w:rPr>
        <w:t>万亩。</w:t>
      </w:r>
    </w:p>
    <w:p w:rsidR="00B715D1" w:rsidRPr="00F54757" w:rsidRDefault="00B715D1" w:rsidP="00F54757">
      <w:pPr>
        <w:spacing w:line="580" w:lineRule="exact"/>
        <w:ind w:firstLine="644"/>
        <w:rPr>
          <w:rFonts w:ascii="方正仿宋_GBK" w:eastAsia="方正仿宋_GBK"/>
          <w:sz w:val="32"/>
          <w:szCs w:val="32"/>
        </w:rPr>
      </w:pPr>
      <w:r w:rsidRPr="00F54757">
        <w:rPr>
          <w:rFonts w:ascii="方正仿宋_GBK" w:eastAsia="方正仿宋_GBK"/>
          <w:sz w:val="32"/>
          <w:szCs w:val="32"/>
        </w:rPr>
        <w:t>4.</w:t>
      </w:r>
      <w:r w:rsidRPr="00F54757">
        <w:rPr>
          <w:rFonts w:ascii="方正仿宋_GBK" w:eastAsia="方正仿宋_GBK" w:hint="eastAsia"/>
          <w:sz w:val="32"/>
          <w:szCs w:val="32"/>
        </w:rPr>
        <w:t>优质农产品流通体系建设实现新突破。着力搭建巴中优质农产品走向大市场的桥梁。新建农产品生产基地</w:t>
      </w:r>
      <w:r w:rsidRPr="00F54757">
        <w:rPr>
          <w:rFonts w:ascii="方正仿宋_GBK" w:eastAsia="方正仿宋_GBK"/>
          <w:sz w:val="32"/>
          <w:szCs w:val="32"/>
        </w:rPr>
        <w:t>5</w:t>
      </w:r>
      <w:r w:rsidRPr="00F54757">
        <w:rPr>
          <w:rFonts w:ascii="方正仿宋_GBK" w:eastAsia="方正仿宋_GBK" w:hint="eastAsia"/>
          <w:sz w:val="32"/>
          <w:szCs w:val="32"/>
        </w:rPr>
        <w:t>个，建成乡镇农产品购销站点</w:t>
      </w:r>
      <w:r w:rsidRPr="00F54757">
        <w:rPr>
          <w:rFonts w:ascii="方正仿宋_GBK" w:eastAsia="方正仿宋_GBK"/>
          <w:sz w:val="32"/>
          <w:szCs w:val="32"/>
        </w:rPr>
        <w:t>284</w:t>
      </w:r>
      <w:r w:rsidRPr="00F54757">
        <w:rPr>
          <w:rFonts w:ascii="方正仿宋_GBK" w:eastAsia="方正仿宋_GBK" w:hint="eastAsia"/>
          <w:sz w:val="32"/>
          <w:szCs w:val="32"/>
        </w:rPr>
        <w:t>个、冷链物流配送中心</w:t>
      </w:r>
      <w:r w:rsidRPr="00F54757">
        <w:rPr>
          <w:rFonts w:ascii="方正仿宋_GBK" w:eastAsia="方正仿宋_GBK"/>
          <w:sz w:val="32"/>
          <w:szCs w:val="32"/>
        </w:rPr>
        <w:t>2</w:t>
      </w:r>
      <w:r w:rsidRPr="00F54757">
        <w:rPr>
          <w:rFonts w:ascii="方正仿宋_GBK" w:eastAsia="方正仿宋_GBK" w:hint="eastAsia"/>
          <w:sz w:val="32"/>
          <w:szCs w:val="32"/>
        </w:rPr>
        <w:t>个、农产品加工厂</w:t>
      </w:r>
      <w:r w:rsidRPr="00F54757">
        <w:rPr>
          <w:rFonts w:ascii="方正仿宋_GBK" w:eastAsia="方正仿宋_GBK"/>
          <w:sz w:val="32"/>
          <w:szCs w:val="32"/>
        </w:rPr>
        <w:t>3</w:t>
      </w:r>
      <w:r w:rsidRPr="00F54757">
        <w:rPr>
          <w:rFonts w:ascii="方正仿宋_GBK" w:eastAsia="方正仿宋_GBK" w:hint="eastAsia"/>
          <w:sz w:val="32"/>
          <w:szCs w:val="32"/>
        </w:rPr>
        <w:t>个，新建和改造农贸市场</w:t>
      </w:r>
      <w:r w:rsidRPr="00F54757">
        <w:rPr>
          <w:rFonts w:ascii="方正仿宋_GBK" w:eastAsia="方正仿宋_GBK"/>
          <w:sz w:val="32"/>
          <w:szCs w:val="32"/>
        </w:rPr>
        <w:t>10</w:t>
      </w:r>
      <w:r w:rsidRPr="00F54757">
        <w:rPr>
          <w:rFonts w:ascii="方正仿宋_GBK" w:eastAsia="方正仿宋_GBK" w:hint="eastAsia"/>
          <w:sz w:val="32"/>
          <w:szCs w:val="32"/>
        </w:rPr>
        <w:t>个，改造农产品零批市场</w:t>
      </w:r>
      <w:r w:rsidRPr="00F54757">
        <w:rPr>
          <w:rFonts w:ascii="方正仿宋_GBK" w:eastAsia="方正仿宋_GBK"/>
          <w:sz w:val="32"/>
          <w:szCs w:val="32"/>
        </w:rPr>
        <w:t>5</w:t>
      </w:r>
      <w:r w:rsidRPr="00F54757">
        <w:rPr>
          <w:rFonts w:ascii="方正仿宋_GBK" w:eastAsia="方正仿宋_GBK" w:hint="eastAsia"/>
          <w:sz w:val="32"/>
          <w:szCs w:val="32"/>
        </w:rPr>
        <w:t>个，建成一批巴食巴适产品加盟店、专营店，健全了农产品收购、批发、零售节点。引导农产品经营企业、购销网点积极与市内外酒店、超市、大型企业等对接合作，帮助农户实现农产品顺畅销售，畅通了从田间到市场的农产品流通大体系。</w:t>
      </w:r>
      <w:r w:rsidRPr="00F54757">
        <w:rPr>
          <w:rFonts w:ascii="方正仿宋_GBK" w:eastAsia="方正仿宋_GBK"/>
          <w:sz w:val="32"/>
          <w:szCs w:val="32"/>
        </w:rPr>
        <w:t xml:space="preserve">  </w:t>
      </w:r>
    </w:p>
    <w:p w:rsidR="00B715D1" w:rsidRPr="00F54757" w:rsidRDefault="00B715D1" w:rsidP="00F54757">
      <w:pPr>
        <w:spacing w:line="580" w:lineRule="exact"/>
        <w:ind w:firstLine="644"/>
        <w:rPr>
          <w:rFonts w:ascii="方正仿宋_GBK" w:eastAsia="方正仿宋_GBK"/>
          <w:sz w:val="32"/>
          <w:szCs w:val="32"/>
        </w:rPr>
      </w:pPr>
      <w:r w:rsidRPr="00F54757">
        <w:rPr>
          <w:rFonts w:ascii="方正仿宋_GBK" w:eastAsia="方正仿宋_GBK"/>
          <w:sz w:val="32"/>
          <w:szCs w:val="32"/>
        </w:rPr>
        <w:t>5.</w:t>
      </w:r>
      <w:r w:rsidRPr="00F54757">
        <w:rPr>
          <w:rFonts w:ascii="方正仿宋_GBK" w:eastAsia="方正仿宋_GBK" w:hint="eastAsia"/>
          <w:sz w:val="32"/>
          <w:szCs w:val="32"/>
        </w:rPr>
        <w:t>精准帮扶工作取得新突破。抓好精准帮扶。围绕“两不愁、三保障”和“四个好”目标，狠抓“五个一批”“六个精准”措施落实，制定了平昌县土垭镇大岭村、土地垭村年度帮扶规划和贫困户帮扶计划。</w:t>
      </w:r>
    </w:p>
    <w:p w:rsidR="00B715D1" w:rsidRPr="00F54757" w:rsidRDefault="00B715D1" w:rsidP="00E7134C">
      <w:pPr>
        <w:spacing w:line="560" w:lineRule="exact"/>
        <w:ind w:firstLineChars="196" w:firstLine="31680"/>
        <w:rPr>
          <w:rFonts w:ascii="方正仿宋_GBK" w:eastAsia="方正仿宋_GBK" w:hAnsi="仿宋_GB2312"/>
          <w:b/>
          <w:bCs/>
          <w:sz w:val="32"/>
          <w:szCs w:val="32"/>
        </w:rPr>
      </w:pPr>
      <w:r w:rsidRPr="00F54757">
        <w:rPr>
          <w:rFonts w:ascii="方正仿宋_GBK" w:eastAsia="方正仿宋_GBK" w:hAnsi="仿宋_GB2312" w:hint="eastAsia"/>
          <w:b/>
          <w:bCs/>
          <w:sz w:val="32"/>
          <w:szCs w:val="32"/>
        </w:rPr>
        <w:t>五、存在的问题及建议</w:t>
      </w:r>
    </w:p>
    <w:p w:rsidR="00B715D1" w:rsidRPr="00F54757" w:rsidRDefault="00B715D1" w:rsidP="00E7134C">
      <w:pPr>
        <w:spacing w:line="560" w:lineRule="exact"/>
        <w:ind w:firstLineChars="200" w:firstLine="31680"/>
        <w:rPr>
          <w:rFonts w:ascii="方正仿宋_GBK" w:eastAsia="方正仿宋_GBK" w:hAnsi="宋体"/>
          <w:sz w:val="32"/>
          <w:szCs w:val="32"/>
        </w:rPr>
      </w:pPr>
      <w:r w:rsidRPr="00F54757">
        <w:rPr>
          <w:rFonts w:ascii="方正仿宋_GBK" w:eastAsia="方正仿宋_GBK" w:hAnsi="宋体" w:hint="eastAsia"/>
          <w:sz w:val="32"/>
          <w:szCs w:val="32"/>
        </w:rPr>
        <w:t>通过自查，我们在项目预算资金管理和实施中合法合规，从项目的经济性、效率性、有效性和可持续性着手，</w:t>
      </w:r>
      <w:r w:rsidRPr="00F54757">
        <w:rPr>
          <w:rFonts w:ascii="方正仿宋_GBK" w:eastAsia="方正仿宋_GBK" w:hAnsi="??" w:cs="宋体" w:hint="eastAsia"/>
          <w:kern w:val="0"/>
          <w:sz w:val="32"/>
          <w:szCs w:val="32"/>
        </w:rPr>
        <w:t>认真执行厉行节约、反对铺张浪费的规定，</w:t>
      </w:r>
      <w:r w:rsidRPr="00F54757">
        <w:rPr>
          <w:rFonts w:ascii="方正仿宋_GBK" w:eastAsia="方正仿宋_GBK" w:hAnsi="宋体" w:hint="eastAsia"/>
          <w:sz w:val="32"/>
          <w:szCs w:val="32"/>
        </w:rPr>
        <w:t>加强预算控制，根据实际情况和项目资金用途合理分配，统筹安排，收到了良好的效果，达到了预期的效益目标。但在管理制度和约束机制方面还需要进一步完善。由于我们供销社是以“三农”服务为宗旨，工作面广，涉农建设项目多</w:t>
      </w:r>
      <w:r w:rsidRPr="00F54757">
        <w:rPr>
          <w:rFonts w:ascii="方正仿宋_GBK" w:eastAsia="方正仿宋_GBK" w:hAnsi="仿宋_GB2312" w:hint="eastAsia"/>
          <w:color w:val="000000"/>
          <w:sz w:val="32"/>
          <w:szCs w:val="18"/>
        </w:rPr>
        <w:t>。</w:t>
      </w:r>
      <w:r w:rsidRPr="00F54757">
        <w:rPr>
          <w:rFonts w:ascii="方正仿宋_GBK" w:eastAsia="方正仿宋_GBK" w:hAnsi="宋体" w:hint="eastAsia"/>
          <w:sz w:val="32"/>
          <w:szCs w:val="32"/>
        </w:rPr>
        <w:t>建议加大涉农项目资金预算，从而全面</w:t>
      </w:r>
      <w:r w:rsidRPr="00F54757">
        <w:rPr>
          <w:rFonts w:ascii="方正仿宋_GBK" w:eastAsia="方正仿宋_GBK" w:hint="eastAsia"/>
          <w:color w:val="000000"/>
          <w:sz w:val="32"/>
          <w:szCs w:val="32"/>
        </w:rPr>
        <w:t>加快供销社的发展，促进现代农业发展，构筑新型社会化服务体系，进一步推动巴中城乡经济统筹发展。</w:t>
      </w:r>
      <w:r w:rsidRPr="00F54757">
        <w:rPr>
          <w:rFonts w:ascii="方正仿宋_GBK" w:eastAsia="方正仿宋_GBK" w:hAnsi="仿宋_GB2312" w:cs="宋体"/>
          <w:color w:val="000000"/>
          <w:sz w:val="32"/>
          <w:szCs w:val="22"/>
        </w:rPr>
        <w:t xml:space="preserve"> </w:t>
      </w:r>
    </w:p>
    <w:p w:rsidR="00B715D1" w:rsidRPr="00F54757" w:rsidRDefault="00B715D1" w:rsidP="00E7134C">
      <w:pPr>
        <w:spacing w:line="560" w:lineRule="exact"/>
        <w:ind w:left="31680" w:hangingChars="1850" w:firstLine="31680"/>
        <w:rPr>
          <w:rFonts w:ascii="方正仿宋_GBK" w:eastAsia="方正仿宋_GBK" w:hAnsi="宋体"/>
          <w:sz w:val="32"/>
          <w:szCs w:val="32"/>
        </w:rPr>
      </w:pPr>
      <w:r w:rsidRPr="00F54757">
        <w:rPr>
          <w:rFonts w:ascii="方正仿宋_GBK" w:eastAsia="方正仿宋_GBK" w:hAnsi="宋体"/>
          <w:sz w:val="32"/>
          <w:szCs w:val="32"/>
        </w:rPr>
        <w:t xml:space="preserve">                                      </w:t>
      </w:r>
    </w:p>
    <w:p w:rsidR="00B715D1" w:rsidRDefault="00B715D1" w:rsidP="00E7134C">
      <w:pPr>
        <w:spacing w:line="560" w:lineRule="exact"/>
        <w:ind w:left="31680" w:hangingChars="1850" w:firstLine="31680"/>
        <w:rPr>
          <w:rFonts w:ascii="方正仿宋_GBK" w:eastAsia="方正仿宋_GBK" w:hAnsi="宋体"/>
          <w:sz w:val="32"/>
          <w:szCs w:val="32"/>
        </w:rPr>
      </w:pPr>
      <w:r w:rsidRPr="00F54757">
        <w:rPr>
          <w:rFonts w:ascii="方正仿宋_GBK" w:eastAsia="方正仿宋_GBK" w:hAnsi="宋体"/>
          <w:sz w:val="32"/>
          <w:szCs w:val="32"/>
        </w:rPr>
        <w:t xml:space="preserve">     </w:t>
      </w:r>
      <w:r>
        <w:rPr>
          <w:rFonts w:ascii="方正仿宋_GBK" w:eastAsia="方正仿宋_GBK" w:hAnsi="宋体"/>
          <w:sz w:val="32"/>
          <w:szCs w:val="32"/>
        </w:rPr>
        <w:t xml:space="preserve">                         </w:t>
      </w:r>
      <w:r w:rsidRPr="00F54757">
        <w:rPr>
          <w:rFonts w:ascii="方正仿宋_GBK" w:eastAsia="方正仿宋_GBK" w:hAnsi="宋体" w:hint="eastAsia"/>
          <w:sz w:val="32"/>
          <w:szCs w:val="32"/>
        </w:rPr>
        <w:t>巴中市供销合作社</w:t>
      </w:r>
    </w:p>
    <w:p w:rsidR="00B715D1" w:rsidRPr="00F54757" w:rsidRDefault="00B715D1" w:rsidP="00E7134C">
      <w:pPr>
        <w:spacing w:line="560" w:lineRule="exact"/>
        <w:ind w:left="31680" w:hangingChars="1850" w:firstLine="31680"/>
        <w:rPr>
          <w:rFonts w:ascii="方正仿宋_GBK" w:eastAsia="方正仿宋_GBK" w:hAnsi="宋体"/>
          <w:sz w:val="32"/>
          <w:szCs w:val="32"/>
        </w:rPr>
      </w:pPr>
      <w:r w:rsidRPr="00F54757">
        <w:rPr>
          <w:rFonts w:ascii="方正仿宋_GBK" w:eastAsia="方正仿宋_GBK" w:hAnsi="宋体"/>
          <w:sz w:val="32"/>
          <w:szCs w:val="32"/>
        </w:rPr>
        <w:t xml:space="preserve">  </w:t>
      </w:r>
      <w:r>
        <w:rPr>
          <w:rFonts w:ascii="方正仿宋_GBK" w:eastAsia="方正仿宋_GBK" w:hAnsi="宋体"/>
          <w:sz w:val="32"/>
          <w:szCs w:val="32"/>
        </w:rPr>
        <w:t xml:space="preserve">                             </w:t>
      </w:r>
      <w:r w:rsidRPr="00F54757">
        <w:rPr>
          <w:rFonts w:ascii="方正仿宋_GBK" w:eastAsia="方正仿宋_GBK" w:hAnsi="宋体"/>
          <w:sz w:val="32"/>
          <w:szCs w:val="32"/>
        </w:rPr>
        <w:t>2019</w:t>
      </w:r>
      <w:r w:rsidRPr="00F54757">
        <w:rPr>
          <w:rFonts w:ascii="方正仿宋_GBK" w:eastAsia="方正仿宋_GBK" w:hAnsi="宋体" w:hint="eastAsia"/>
          <w:sz w:val="32"/>
          <w:szCs w:val="32"/>
        </w:rPr>
        <w:t>年</w:t>
      </w:r>
      <w:r w:rsidRPr="00F54757">
        <w:rPr>
          <w:rFonts w:ascii="方正仿宋_GBK" w:eastAsia="方正仿宋_GBK" w:hAnsi="宋体"/>
          <w:sz w:val="32"/>
          <w:szCs w:val="32"/>
        </w:rPr>
        <w:t>7</w:t>
      </w:r>
      <w:r w:rsidRPr="00F54757">
        <w:rPr>
          <w:rFonts w:ascii="方正仿宋_GBK" w:eastAsia="方正仿宋_GBK" w:hAnsi="宋体" w:hint="eastAsia"/>
          <w:sz w:val="32"/>
          <w:szCs w:val="32"/>
        </w:rPr>
        <w:t>月</w:t>
      </w:r>
      <w:r w:rsidRPr="00F54757">
        <w:rPr>
          <w:rFonts w:ascii="方正仿宋_GBK" w:eastAsia="方正仿宋_GBK" w:hAnsi="宋体"/>
          <w:sz w:val="32"/>
          <w:szCs w:val="32"/>
        </w:rPr>
        <w:t>4</w:t>
      </w:r>
      <w:r w:rsidRPr="00F54757">
        <w:rPr>
          <w:rFonts w:ascii="方正仿宋_GBK" w:eastAsia="方正仿宋_GBK" w:hAnsi="宋体" w:hint="eastAsia"/>
          <w:sz w:val="32"/>
          <w:szCs w:val="32"/>
        </w:rPr>
        <w:t>日</w:t>
      </w:r>
    </w:p>
    <w:p w:rsidR="00B715D1" w:rsidRDefault="00B715D1">
      <w:pPr>
        <w:spacing w:line="580" w:lineRule="exact"/>
        <w:jc w:val="center"/>
        <w:rPr>
          <w:rFonts w:ascii="黑体" w:eastAsia="黑体" w:hAnsi="黑体" w:cs="方正小标宋简体"/>
          <w:sz w:val="44"/>
          <w:szCs w:val="44"/>
        </w:rPr>
      </w:pPr>
    </w:p>
    <w:p w:rsidR="00B715D1" w:rsidRDefault="00B715D1">
      <w:pPr>
        <w:spacing w:line="600" w:lineRule="exact"/>
        <w:jc w:val="center"/>
        <w:outlineLvl w:val="0"/>
        <w:rPr>
          <w:rStyle w:val="Heading1Char"/>
          <w:rFonts w:ascii="黑体" w:eastAsia="黑体" w:hAnsi="黑体"/>
          <w:b w:val="0"/>
        </w:rPr>
      </w:pPr>
      <w:bookmarkStart w:id="62" w:name="_Toc15396618"/>
      <w:r>
        <w:rPr>
          <w:rFonts w:ascii="黑体" w:eastAsia="黑体" w:hAnsi="黑体" w:hint="eastAsia"/>
          <w:color w:val="000000"/>
          <w:sz w:val="44"/>
          <w:szCs w:val="44"/>
        </w:rPr>
        <w:t>第</w:t>
      </w:r>
      <w:r>
        <w:rPr>
          <w:rStyle w:val="Heading1Char"/>
          <w:rFonts w:ascii="黑体" w:eastAsia="黑体" w:hAnsi="黑体" w:hint="eastAsia"/>
          <w:b w:val="0"/>
        </w:rPr>
        <w:t>五部分</w:t>
      </w:r>
      <w:r>
        <w:rPr>
          <w:rStyle w:val="Heading1Char"/>
          <w:rFonts w:ascii="黑体" w:eastAsia="黑体" w:hAnsi="黑体"/>
          <w:b w:val="0"/>
        </w:rPr>
        <w:t xml:space="preserve"> </w:t>
      </w:r>
      <w:r>
        <w:rPr>
          <w:rStyle w:val="Heading1Char"/>
          <w:rFonts w:ascii="黑体" w:eastAsia="黑体" w:hAnsi="黑体" w:hint="eastAsia"/>
          <w:b w:val="0"/>
        </w:rPr>
        <w:t>附表</w:t>
      </w:r>
      <w:bookmarkEnd w:id="58"/>
      <w:bookmarkEnd w:id="62"/>
    </w:p>
    <w:p w:rsidR="00B715D1" w:rsidRDefault="00B715D1">
      <w:pPr>
        <w:spacing w:line="600" w:lineRule="exact"/>
        <w:jc w:val="center"/>
        <w:outlineLvl w:val="0"/>
        <w:rPr>
          <w:rFonts w:ascii="仿宋" w:eastAsia="仿宋" w:hAnsi="仿宋"/>
          <w:b/>
          <w:color w:val="000000"/>
          <w:sz w:val="44"/>
          <w:szCs w:val="44"/>
        </w:rPr>
      </w:pPr>
    </w:p>
    <w:p w:rsidR="00B715D1" w:rsidRDefault="00B715D1">
      <w:pPr>
        <w:pStyle w:val="Heading2"/>
        <w:rPr>
          <w:rFonts w:ascii="仿宋" w:eastAsia="仿宋" w:hAnsi="仿宋"/>
          <w:color w:val="000000"/>
        </w:rPr>
      </w:pPr>
      <w:bookmarkStart w:id="63" w:name="_Toc15396619"/>
      <w:r>
        <w:rPr>
          <w:rFonts w:ascii="仿宋" w:eastAsia="仿宋" w:hAnsi="仿宋" w:hint="eastAsia"/>
          <w:b w:val="0"/>
          <w:color w:val="000000"/>
        </w:rPr>
        <w:t>一、收</w:t>
      </w:r>
      <w:r>
        <w:rPr>
          <w:rStyle w:val="Heading2Char"/>
          <w:rFonts w:ascii="仿宋" w:eastAsia="仿宋" w:hAnsi="仿宋" w:hint="eastAsia"/>
        </w:rPr>
        <w:t>入支出决算总表</w:t>
      </w:r>
      <w:bookmarkEnd w:id="63"/>
    </w:p>
    <w:p w:rsidR="00B715D1" w:rsidRDefault="00B715D1">
      <w:pPr>
        <w:pStyle w:val="Heading2"/>
        <w:rPr>
          <w:rFonts w:ascii="仿宋" w:eastAsia="仿宋" w:hAnsi="仿宋"/>
          <w:color w:val="000000"/>
        </w:rPr>
      </w:pPr>
      <w:bookmarkStart w:id="64" w:name="_Toc15396620"/>
      <w:r>
        <w:rPr>
          <w:rFonts w:ascii="仿宋" w:eastAsia="仿宋" w:hAnsi="仿宋" w:hint="eastAsia"/>
          <w:b w:val="0"/>
          <w:color w:val="000000"/>
        </w:rPr>
        <w:t>二、收</w:t>
      </w:r>
      <w:r>
        <w:rPr>
          <w:rStyle w:val="Heading2Char"/>
          <w:rFonts w:ascii="仿宋" w:eastAsia="仿宋" w:hAnsi="仿宋" w:hint="eastAsia"/>
        </w:rPr>
        <w:t>入总表</w:t>
      </w:r>
      <w:bookmarkEnd w:id="64"/>
    </w:p>
    <w:p w:rsidR="00B715D1" w:rsidRDefault="00B715D1">
      <w:pPr>
        <w:pStyle w:val="Heading2"/>
        <w:rPr>
          <w:rFonts w:ascii="仿宋" w:eastAsia="仿宋" w:hAnsi="仿宋"/>
          <w:color w:val="000000"/>
        </w:rPr>
      </w:pPr>
      <w:bookmarkStart w:id="65" w:name="_Toc15396621"/>
      <w:r>
        <w:rPr>
          <w:rStyle w:val="Heading2Char"/>
          <w:rFonts w:ascii="仿宋" w:eastAsia="仿宋" w:hAnsi="仿宋" w:hint="eastAsia"/>
        </w:rPr>
        <w:t>三、</w:t>
      </w:r>
      <w:r>
        <w:rPr>
          <w:rFonts w:ascii="仿宋" w:eastAsia="仿宋" w:hAnsi="仿宋" w:hint="eastAsia"/>
          <w:b w:val="0"/>
          <w:color w:val="000000"/>
        </w:rPr>
        <w:t>支</w:t>
      </w:r>
      <w:r>
        <w:rPr>
          <w:rStyle w:val="Heading2Char"/>
          <w:rFonts w:ascii="仿宋" w:eastAsia="仿宋" w:hAnsi="仿宋" w:hint="eastAsia"/>
        </w:rPr>
        <w:t>出总表</w:t>
      </w:r>
      <w:bookmarkEnd w:id="65"/>
    </w:p>
    <w:p w:rsidR="00B715D1" w:rsidRDefault="00B715D1">
      <w:pPr>
        <w:pStyle w:val="Heading2"/>
        <w:rPr>
          <w:rFonts w:ascii="仿宋" w:eastAsia="仿宋" w:hAnsi="仿宋"/>
          <w:b w:val="0"/>
          <w:color w:val="000000"/>
        </w:rPr>
      </w:pPr>
      <w:bookmarkStart w:id="66" w:name="_Toc15396622"/>
      <w:r>
        <w:rPr>
          <w:rStyle w:val="Heading2Char"/>
          <w:rFonts w:ascii="仿宋" w:eastAsia="仿宋" w:hAnsi="仿宋" w:hint="eastAsia"/>
        </w:rPr>
        <w:t>四、</w:t>
      </w:r>
      <w:r>
        <w:rPr>
          <w:rFonts w:ascii="仿宋" w:eastAsia="仿宋" w:hAnsi="仿宋" w:hint="eastAsia"/>
          <w:b w:val="0"/>
          <w:color w:val="000000"/>
        </w:rPr>
        <w:t>财</w:t>
      </w:r>
      <w:r>
        <w:rPr>
          <w:rStyle w:val="Heading2Char"/>
          <w:rFonts w:ascii="仿宋" w:eastAsia="仿宋" w:hAnsi="仿宋" w:hint="eastAsia"/>
        </w:rPr>
        <w:t>政拨款收入支出决算总表</w:t>
      </w:r>
      <w:bookmarkEnd w:id="66"/>
    </w:p>
    <w:p w:rsidR="00B715D1" w:rsidRDefault="00B715D1">
      <w:pPr>
        <w:pStyle w:val="Heading2"/>
        <w:rPr>
          <w:rFonts w:ascii="仿宋" w:eastAsia="仿宋" w:hAnsi="仿宋"/>
          <w:color w:val="000000"/>
        </w:rPr>
      </w:pPr>
      <w:bookmarkStart w:id="67" w:name="_Toc15396623"/>
      <w:r>
        <w:rPr>
          <w:rStyle w:val="Heading2Char"/>
          <w:rFonts w:ascii="仿宋" w:eastAsia="仿宋" w:hAnsi="仿宋" w:hint="eastAsia"/>
        </w:rPr>
        <w:t>五、</w:t>
      </w:r>
      <w:r>
        <w:rPr>
          <w:rFonts w:ascii="仿宋" w:eastAsia="仿宋" w:hAnsi="仿宋" w:hint="eastAsia"/>
          <w:b w:val="0"/>
          <w:color w:val="000000"/>
        </w:rPr>
        <w:t>财</w:t>
      </w:r>
      <w:r>
        <w:rPr>
          <w:rStyle w:val="Heading2Char"/>
          <w:rFonts w:ascii="仿宋" w:eastAsia="仿宋" w:hAnsi="仿宋" w:hint="eastAsia"/>
        </w:rPr>
        <w:t>政拨款支出决算明细表（政府经济分类科目）</w:t>
      </w:r>
      <w:bookmarkEnd w:id="67"/>
    </w:p>
    <w:p w:rsidR="00B715D1" w:rsidRDefault="00B715D1">
      <w:pPr>
        <w:pStyle w:val="Heading2"/>
        <w:rPr>
          <w:rFonts w:ascii="仿宋" w:eastAsia="仿宋" w:hAnsi="仿宋"/>
          <w:color w:val="000000"/>
        </w:rPr>
      </w:pPr>
      <w:bookmarkStart w:id="68" w:name="_Toc15396624"/>
      <w:r>
        <w:rPr>
          <w:rStyle w:val="Heading2Char"/>
          <w:rFonts w:ascii="仿宋" w:eastAsia="仿宋" w:hAnsi="仿宋" w:hint="eastAsia"/>
        </w:rPr>
        <w:t>六、</w:t>
      </w:r>
      <w:r>
        <w:rPr>
          <w:rFonts w:ascii="仿宋" w:eastAsia="仿宋" w:hAnsi="仿宋" w:hint="eastAsia"/>
          <w:b w:val="0"/>
          <w:color w:val="000000"/>
        </w:rPr>
        <w:t>一</w:t>
      </w:r>
      <w:r>
        <w:rPr>
          <w:rStyle w:val="Heading2Char"/>
          <w:rFonts w:ascii="仿宋" w:eastAsia="仿宋" w:hAnsi="仿宋" w:hint="eastAsia"/>
        </w:rPr>
        <w:t>般公共预算财政拨款支出决算表</w:t>
      </w:r>
      <w:bookmarkEnd w:id="68"/>
    </w:p>
    <w:p w:rsidR="00B715D1" w:rsidRDefault="00B715D1">
      <w:pPr>
        <w:pStyle w:val="Heading2"/>
        <w:rPr>
          <w:rFonts w:ascii="仿宋" w:eastAsia="仿宋" w:hAnsi="仿宋"/>
          <w:color w:val="000000"/>
        </w:rPr>
      </w:pPr>
      <w:bookmarkStart w:id="69" w:name="_Toc15396625"/>
      <w:r>
        <w:rPr>
          <w:rStyle w:val="Heading2Char"/>
          <w:rFonts w:ascii="仿宋" w:eastAsia="仿宋" w:hAnsi="仿宋" w:hint="eastAsia"/>
        </w:rPr>
        <w:t>七、</w:t>
      </w:r>
      <w:r>
        <w:rPr>
          <w:rFonts w:ascii="仿宋" w:eastAsia="仿宋" w:hAnsi="仿宋" w:hint="eastAsia"/>
          <w:b w:val="0"/>
          <w:color w:val="000000"/>
        </w:rPr>
        <w:t>一</w:t>
      </w:r>
      <w:r>
        <w:rPr>
          <w:rStyle w:val="Heading2Char"/>
          <w:rFonts w:ascii="仿宋" w:eastAsia="仿宋" w:hAnsi="仿宋" w:hint="eastAsia"/>
        </w:rPr>
        <w:t>般公共预算财政拨款支出决算明细表</w:t>
      </w:r>
      <w:bookmarkEnd w:id="69"/>
    </w:p>
    <w:p w:rsidR="00B715D1" w:rsidRDefault="00B715D1">
      <w:pPr>
        <w:pStyle w:val="Heading2"/>
        <w:rPr>
          <w:rFonts w:ascii="仿宋" w:eastAsia="仿宋" w:hAnsi="仿宋"/>
          <w:color w:val="000000"/>
        </w:rPr>
      </w:pPr>
      <w:bookmarkStart w:id="70" w:name="_Toc15396626"/>
      <w:r>
        <w:rPr>
          <w:rStyle w:val="Heading2Char"/>
          <w:rFonts w:ascii="仿宋" w:eastAsia="仿宋" w:hAnsi="仿宋" w:hint="eastAsia"/>
        </w:rPr>
        <w:t>八、</w:t>
      </w:r>
      <w:r>
        <w:rPr>
          <w:rFonts w:ascii="仿宋" w:eastAsia="仿宋" w:hAnsi="仿宋" w:hint="eastAsia"/>
          <w:b w:val="0"/>
          <w:color w:val="000000"/>
        </w:rPr>
        <w:t>一</w:t>
      </w:r>
      <w:r>
        <w:rPr>
          <w:rStyle w:val="Heading2Char"/>
          <w:rFonts w:ascii="仿宋" w:eastAsia="仿宋" w:hAnsi="仿宋" w:hint="eastAsia"/>
        </w:rPr>
        <w:t>般公共预算财政拨款基本支出决算表</w:t>
      </w:r>
      <w:bookmarkEnd w:id="70"/>
    </w:p>
    <w:p w:rsidR="00B715D1" w:rsidRDefault="00B715D1">
      <w:pPr>
        <w:pStyle w:val="Heading2"/>
        <w:rPr>
          <w:rFonts w:ascii="仿宋" w:eastAsia="仿宋" w:hAnsi="仿宋"/>
          <w:color w:val="000000"/>
        </w:rPr>
      </w:pPr>
      <w:bookmarkStart w:id="71" w:name="_Toc15396627"/>
      <w:r>
        <w:rPr>
          <w:rStyle w:val="Heading2Char"/>
          <w:rFonts w:ascii="仿宋" w:eastAsia="仿宋" w:hAnsi="仿宋" w:hint="eastAsia"/>
        </w:rPr>
        <w:t>九、</w:t>
      </w:r>
      <w:r>
        <w:rPr>
          <w:rFonts w:ascii="仿宋" w:eastAsia="仿宋" w:hAnsi="仿宋" w:hint="eastAsia"/>
          <w:b w:val="0"/>
          <w:color w:val="000000"/>
        </w:rPr>
        <w:t>一</w:t>
      </w:r>
      <w:r>
        <w:rPr>
          <w:rStyle w:val="Heading2Char"/>
          <w:rFonts w:ascii="仿宋" w:eastAsia="仿宋" w:hAnsi="仿宋" w:hint="eastAsia"/>
        </w:rPr>
        <w:t>般公共预算财政拨款项目支出决算表</w:t>
      </w:r>
      <w:bookmarkEnd w:id="71"/>
    </w:p>
    <w:p w:rsidR="00B715D1" w:rsidRDefault="00B715D1">
      <w:pPr>
        <w:pStyle w:val="Heading2"/>
        <w:rPr>
          <w:rFonts w:ascii="仿宋" w:eastAsia="仿宋" w:hAnsi="仿宋"/>
          <w:color w:val="000000"/>
        </w:rPr>
      </w:pPr>
      <w:bookmarkStart w:id="72" w:name="_Toc15396628"/>
      <w:r>
        <w:rPr>
          <w:rStyle w:val="Heading2Char"/>
          <w:rFonts w:ascii="仿宋" w:eastAsia="仿宋" w:hAnsi="仿宋" w:hint="eastAsia"/>
        </w:rPr>
        <w:t>十、</w:t>
      </w:r>
      <w:r>
        <w:rPr>
          <w:rFonts w:ascii="仿宋" w:eastAsia="仿宋" w:hAnsi="仿宋" w:hint="eastAsia"/>
          <w:b w:val="0"/>
          <w:color w:val="000000"/>
        </w:rPr>
        <w:t>一</w:t>
      </w:r>
      <w:r>
        <w:rPr>
          <w:rStyle w:val="Heading2Char"/>
          <w:rFonts w:ascii="仿宋" w:eastAsia="仿宋" w:hAnsi="仿宋" w:hint="eastAsia"/>
        </w:rPr>
        <w:t>般公共预算财政拨款“三公”经费支出决算表</w:t>
      </w:r>
      <w:bookmarkEnd w:id="72"/>
    </w:p>
    <w:p w:rsidR="00B715D1" w:rsidRDefault="00B715D1">
      <w:pPr>
        <w:pStyle w:val="Heading2"/>
        <w:rPr>
          <w:rFonts w:ascii="仿宋" w:eastAsia="仿宋" w:hAnsi="仿宋"/>
          <w:color w:val="000000"/>
        </w:rPr>
      </w:pPr>
      <w:bookmarkStart w:id="73" w:name="_Toc15396629"/>
      <w:r>
        <w:rPr>
          <w:rStyle w:val="Heading2Char"/>
          <w:rFonts w:ascii="仿宋" w:eastAsia="仿宋" w:hAnsi="仿宋" w:hint="eastAsia"/>
        </w:rPr>
        <w:t>十一、</w:t>
      </w:r>
      <w:r>
        <w:rPr>
          <w:rFonts w:ascii="仿宋" w:eastAsia="仿宋" w:hAnsi="仿宋" w:hint="eastAsia"/>
          <w:b w:val="0"/>
          <w:color w:val="000000"/>
        </w:rPr>
        <w:t>政</w:t>
      </w:r>
      <w:r>
        <w:rPr>
          <w:rStyle w:val="Heading2Char"/>
          <w:rFonts w:ascii="仿宋" w:eastAsia="仿宋" w:hAnsi="仿宋" w:hint="eastAsia"/>
        </w:rPr>
        <w:t>府性基金预算财政拨款收入支出决算表</w:t>
      </w:r>
      <w:bookmarkEnd w:id="73"/>
    </w:p>
    <w:p w:rsidR="00B715D1" w:rsidRDefault="00B715D1">
      <w:pPr>
        <w:pStyle w:val="Heading2"/>
        <w:rPr>
          <w:rFonts w:ascii="仿宋" w:eastAsia="仿宋" w:hAnsi="仿宋"/>
          <w:color w:val="000000"/>
        </w:rPr>
      </w:pPr>
      <w:bookmarkStart w:id="74" w:name="_Toc15396630"/>
      <w:r>
        <w:rPr>
          <w:rStyle w:val="Heading2Char"/>
          <w:rFonts w:ascii="仿宋" w:eastAsia="仿宋" w:hAnsi="仿宋" w:hint="eastAsia"/>
        </w:rPr>
        <w:t>十二、</w:t>
      </w:r>
      <w:r>
        <w:rPr>
          <w:rFonts w:ascii="仿宋" w:eastAsia="仿宋" w:hAnsi="仿宋" w:hint="eastAsia"/>
          <w:b w:val="0"/>
          <w:color w:val="000000"/>
        </w:rPr>
        <w:t>政</w:t>
      </w:r>
      <w:r>
        <w:rPr>
          <w:rStyle w:val="Heading2Char"/>
          <w:rFonts w:ascii="仿宋" w:eastAsia="仿宋" w:hAnsi="仿宋" w:hint="eastAsia"/>
        </w:rPr>
        <w:t>府性基金预算财政拨款“三公”经费支出决算表</w:t>
      </w:r>
      <w:bookmarkEnd w:id="74"/>
    </w:p>
    <w:p w:rsidR="00B715D1" w:rsidRDefault="00B715D1">
      <w:pPr>
        <w:pStyle w:val="Heading2"/>
        <w:rPr>
          <w:rStyle w:val="Heading2Char"/>
          <w:rFonts w:ascii="仿宋" w:eastAsia="仿宋" w:hAnsi="仿宋"/>
        </w:rPr>
      </w:pPr>
      <w:bookmarkStart w:id="75" w:name="_Toc15396631"/>
      <w:r>
        <w:rPr>
          <w:rStyle w:val="Heading2Char"/>
          <w:rFonts w:ascii="仿宋" w:eastAsia="仿宋" w:hAnsi="仿宋" w:hint="eastAsia"/>
        </w:rPr>
        <w:t>十三、</w:t>
      </w:r>
      <w:r>
        <w:rPr>
          <w:rFonts w:ascii="仿宋" w:eastAsia="仿宋" w:hAnsi="仿宋" w:hint="eastAsia"/>
          <w:b w:val="0"/>
          <w:color w:val="000000"/>
        </w:rPr>
        <w:t>国</w:t>
      </w:r>
      <w:r>
        <w:rPr>
          <w:rStyle w:val="Heading2Char"/>
          <w:rFonts w:ascii="仿宋" w:eastAsia="仿宋" w:hAnsi="仿宋" w:hint="eastAsia"/>
        </w:rPr>
        <w:t>有资本经营预算支出决算表</w:t>
      </w:r>
      <w:bookmarkEnd w:id="75"/>
    </w:p>
    <w:p w:rsidR="00B715D1" w:rsidRDefault="00B715D1"/>
    <w:sectPr w:rsidR="00B715D1" w:rsidSect="009004D8">
      <w:headerReference w:type="default" r:id="rId21"/>
      <w:footerReference w:type="default" r:id="rId22"/>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D1" w:rsidRDefault="00B715D1" w:rsidP="009004D8">
      <w:r>
        <w:separator/>
      </w:r>
    </w:p>
  </w:endnote>
  <w:endnote w:type="continuationSeparator" w:id="0">
    <w:p w:rsidR="00B715D1" w:rsidRDefault="00B715D1" w:rsidP="00900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D1" w:rsidRDefault="00B715D1">
    <w:pPr>
      <w:pStyle w:val="Footer"/>
      <w:jc w:val="center"/>
    </w:pPr>
    <w:fldSimple w:instr="PAGE   \* MERGEFORMAT">
      <w:r w:rsidRPr="00E7134C">
        <w:rPr>
          <w:noProof/>
          <w:lang w:val="zh-CN"/>
        </w:rPr>
        <w:t>2</w:t>
      </w:r>
    </w:fldSimple>
  </w:p>
  <w:p w:rsidR="00B715D1" w:rsidRDefault="00B71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D1" w:rsidRDefault="00B715D1" w:rsidP="009004D8">
      <w:r>
        <w:separator/>
      </w:r>
    </w:p>
  </w:footnote>
  <w:footnote w:type="continuationSeparator" w:id="0">
    <w:p w:rsidR="00B715D1" w:rsidRDefault="00B715D1" w:rsidP="00900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D1" w:rsidRDefault="00B715D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055DC"/>
    <w:rsid w:val="00114E9B"/>
    <w:rsid w:val="0014729F"/>
    <w:rsid w:val="00157BAB"/>
    <w:rsid w:val="001654D1"/>
    <w:rsid w:val="0017280A"/>
    <w:rsid w:val="0018106D"/>
    <w:rsid w:val="001877A7"/>
    <w:rsid w:val="00191536"/>
    <w:rsid w:val="00196687"/>
    <w:rsid w:val="001C0962"/>
    <w:rsid w:val="001C7EBE"/>
    <w:rsid w:val="001D3285"/>
    <w:rsid w:val="001D7531"/>
    <w:rsid w:val="001E737D"/>
    <w:rsid w:val="001F0592"/>
    <w:rsid w:val="001F7506"/>
    <w:rsid w:val="002006CD"/>
    <w:rsid w:val="00202B36"/>
    <w:rsid w:val="002042CD"/>
    <w:rsid w:val="00204B7A"/>
    <w:rsid w:val="0021101A"/>
    <w:rsid w:val="00220536"/>
    <w:rsid w:val="00223DB5"/>
    <w:rsid w:val="00235629"/>
    <w:rsid w:val="00260C38"/>
    <w:rsid w:val="002616C0"/>
    <w:rsid w:val="002662AA"/>
    <w:rsid w:val="00280496"/>
    <w:rsid w:val="00295495"/>
    <w:rsid w:val="002B2613"/>
    <w:rsid w:val="002C0897"/>
    <w:rsid w:val="002F1818"/>
    <w:rsid w:val="002F567B"/>
    <w:rsid w:val="003216A9"/>
    <w:rsid w:val="0037013F"/>
    <w:rsid w:val="00376B3C"/>
    <w:rsid w:val="00380C92"/>
    <w:rsid w:val="003A484F"/>
    <w:rsid w:val="003B0BE0"/>
    <w:rsid w:val="003B0C1B"/>
    <w:rsid w:val="003B688C"/>
    <w:rsid w:val="003C0291"/>
    <w:rsid w:val="003C39AE"/>
    <w:rsid w:val="003C70BB"/>
    <w:rsid w:val="003C7B60"/>
    <w:rsid w:val="003D1FB2"/>
    <w:rsid w:val="003D66DA"/>
    <w:rsid w:val="003E1310"/>
    <w:rsid w:val="003E6F55"/>
    <w:rsid w:val="00406254"/>
    <w:rsid w:val="0040764F"/>
    <w:rsid w:val="004223DE"/>
    <w:rsid w:val="00434489"/>
    <w:rsid w:val="00437085"/>
    <w:rsid w:val="00443880"/>
    <w:rsid w:val="004464F4"/>
    <w:rsid w:val="004620C8"/>
    <w:rsid w:val="00471401"/>
    <w:rsid w:val="0047196E"/>
    <w:rsid w:val="00473F31"/>
    <w:rsid w:val="0048263A"/>
    <w:rsid w:val="00487E5D"/>
    <w:rsid w:val="004A711F"/>
    <w:rsid w:val="004B199D"/>
    <w:rsid w:val="004B4690"/>
    <w:rsid w:val="004E0A2D"/>
    <w:rsid w:val="004E206B"/>
    <w:rsid w:val="004E6DF7"/>
    <w:rsid w:val="004F0FBD"/>
    <w:rsid w:val="00503F1E"/>
    <w:rsid w:val="00505A47"/>
    <w:rsid w:val="00512FDA"/>
    <w:rsid w:val="00520DA0"/>
    <w:rsid w:val="005664BB"/>
    <w:rsid w:val="0057481D"/>
    <w:rsid w:val="0058486E"/>
    <w:rsid w:val="005A602A"/>
    <w:rsid w:val="005B089F"/>
    <w:rsid w:val="005B2028"/>
    <w:rsid w:val="005B40EA"/>
    <w:rsid w:val="005C2634"/>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9230C"/>
    <w:rsid w:val="006A0346"/>
    <w:rsid w:val="006A3141"/>
    <w:rsid w:val="006A5E34"/>
    <w:rsid w:val="006B2422"/>
    <w:rsid w:val="006B2B9A"/>
    <w:rsid w:val="006C1937"/>
    <w:rsid w:val="006F020C"/>
    <w:rsid w:val="007127B7"/>
    <w:rsid w:val="007340D1"/>
    <w:rsid w:val="007416B6"/>
    <w:rsid w:val="00746F48"/>
    <w:rsid w:val="0075404D"/>
    <w:rsid w:val="0076182A"/>
    <w:rsid w:val="00767B7E"/>
    <w:rsid w:val="007770C3"/>
    <w:rsid w:val="00780AC4"/>
    <w:rsid w:val="00784D24"/>
    <w:rsid w:val="00785FBA"/>
    <w:rsid w:val="00786E4A"/>
    <w:rsid w:val="007875EB"/>
    <w:rsid w:val="0079426B"/>
    <w:rsid w:val="007D312A"/>
    <w:rsid w:val="007D3F19"/>
    <w:rsid w:val="007E23B0"/>
    <w:rsid w:val="007F1991"/>
    <w:rsid w:val="007F2C2F"/>
    <w:rsid w:val="007F55FC"/>
    <w:rsid w:val="007F5665"/>
    <w:rsid w:val="00800112"/>
    <w:rsid w:val="008048EA"/>
    <w:rsid w:val="008253BB"/>
    <w:rsid w:val="0083706E"/>
    <w:rsid w:val="008423A5"/>
    <w:rsid w:val="00850625"/>
    <w:rsid w:val="00853718"/>
    <w:rsid w:val="00855221"/>
    <w:rsid w:val="00860645"/>
    <w:rsid w:val="008625A4"/>
    <w:rsid w:val="00871F71"/>
    <w:rsid w:val="00885AF4"/>
    <w:rsid w:val="008939CD"/>
    <w:rsid w:val="008B768C"/>
    <w:rsid w:val="008C4DB1"/>
    <w:rsid w:val="008C4EAF"/>
    <w:rsid w:val="008C5176"/>
    <w:rsid w:val="008C7FD0"/>
    <w:rsid w:val="008E1DE7"/>
    <w:rsid w:val="008E707C"/>
    <w:rsid w:val="008F3A37"/>
    <w:rsid w:val="009004D8"/>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3822"/>
    <w:rsid w:val="009D4711"/>
    <w:rsid w:val="009E25FA"/>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23F67"/>
    <w:rsid w:val="00B310B9"/>
    <w:rsid w:val="00B35F3F"/>
    <w:rsid w:val="00B36CBB"/>
    <w:rsid w:val="00B425E0"/>
    <w:rsid w:val="00B440AA"/>
    <w:rsid w:val="00B44B70"/>
    <w:rsid w:val="00B53C56"/>
    <w:rsid w:val="00B715D1"/>
    <w:rsid w:val="00B77EA6"/>
    <w:rsid w:val="00B81598"/>
    <w:rsid w:val="00B841F1"/>
    <w:rsid w:val="00B944D6"/>
    <w:rsid w:val="00BA54E5"/>
    <w:rsid w:val="00BB4DF0"/>
    <w:rsid w:val="00BC22CB"/>
    <w:rsid w:val="00BC289F"/>
    <w:rsid w:val="00BC3847"/>
    <w:rsid w:val="00BC406E"/>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2000"/>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82C10"/>
    <w:rsid w:val="00DA65AC"/>
    <w:rsid w:val="00DB1913"/>
    <w:rsid w:val="00DC410D"/>
    <w:rsid w:val="00DC68CA"/>
    <w:rsid w:val="00DC7CBA"/>
    <w:rsid w:val="00DD73B7"/>
    <w:rsid w:val="00DE4893"/>
    <w:rsid w:val="00DF28BC"/>
    <w:rsid w:val="00DF34B9"/>
    <w:rsid w:val="00E01053"/>
    <w:rsid w:val="00E07ACF"/>
    <w:rsid w:val="00E331A1"/>
    <w:rsid w:val="00E33202"/>
    <w:rsid w:val="00E336A9"/>
    <w:rsid w:val="00E50624"/>
    <w:rsid w:val="00E568DF"/>
    <w:rsid w:val="00E64269"/>
    <w:rsid w:val="00E7134C"/>
    <w:rsid w:val="00E82267"/>
    <w:rsid w:val="00E831EC"/>
    <w:rsid w:val="00EA010F"/>
    <w:rsid w:val="00EB7436"/>
    <w:rsid w:val="00ED1B63"/>
    <w:rsid w:val="00ED3C1F"/>
    <w:rsid w:val="00ED4085"/>
    <w:rsid w:val="00ED420E"/>
    <w:rsid w:val="00EE2F57"/>
    <w:rsid w:val="00EF4C34"/>
    <w:rsid w:val="00EF77C6"/>
    <w:rsid w:val="00F05438"/>
    <w:rsid w:val="00F1361C"/>
    <w:rsid w:val="00F160C7"/>
    <w:rsid w:val="00F36D8F"/>
    <w:rsid w:val="00F417B1"/>
    <w:rsid w:val="00F46F75"/>
    <w:rsid w:val="00F54757"/>
    <w:rsid w:val="00F602DF"/>
    <w:rsid w:val="00F81FD9"/>
    <w:rsid w:val="00F841AA"/>
    <w:rsid w:val="00FA23E8"/>
    <w:rsid w:val="00FD3CC1"/>
    <w:rsid w:val="00FF1E02"/>
    <w:rsid w:val="00FF30B4"/>
    <w:rsid w:val="024F4B13"/>
    <w:rsid w:val="049A42FC"/>
    <w:rsid w:val="05C710BB"/>
    <w:rsid w:val="06C71BB2"/>
    <w:rsid w:val="093F3067"/>
    <w:rsid w:val="0A637670"/>
    <w:rsid w:val="0D343E56"/>
    <w:rsid w:val="0D713D6E"/>
    <w:rsid w:val="0ECA08AE"/>
    <w:rsid w:val="10C055FF"/>
    <w:rsid w:val="12DF4371"/>
    <w:rsid w:val="13BD458E"/>
    <w:rsid w:val="16BB723D"/>
    <w:rsid w:val="17445BC7"/>
    <w:rsid w:val="188A5DDC"/>
    <w:rsid w:val="19885DFA"/>
    <w:rsid w:val="1C4945E8"/>
    <w:rsid w:val="1DC42F99"/>
    <w:rsid w:val="1EE375A8"/>
    <w:rsid w:val="1F36342D"/>
    <w:rsid w:val="1F3F4974"/>
    <w:rsid w:val="240371BF"/>
    <w:rsid w:val="25715089"/>
    <w:rsid w:val="291713DE"/>
    <w:rsid w:val="29F47066"/>
    <w:rsid w:val="29FD04D3"/>
    <w:rsid w:val="2A173D9F"/>
    <w:rsid w:val="2EA66E8A"/>
    <w:rsid w:val="30586C36"/>
    <w:rsid w:val="319F7F4E"/>
    <w:rsid w:val="31D3477B"/>
    <w:rsid w:val="32CC188C"/>
    <w:rsid w:val="33401EB1"/>
    <w:rsid w:val="34AE0863"/>
    <w:rsid w:val="35122A6F"/>
    <w:rsid w:val="35247CAA"/>
    <w:rsid w:val="3592561B"/>
    <w:rsid w:val="36F60821"/>
    <w:rsid w:val="383D14A1"/>
    <w:rsid w:val="389F7DE8"/>
    <w:rsid w:val="3A6710D6"/>
    <w:rsid w:val="3B16534E"/>
    <w:rsid w:val="3B7F2C64"/>
    <w:rsid w:val="439737A4"/>
    <w:rsid w:val="447B6941"/>
    <w:rsid w:val="44841594"/>
    <w:rsid w:val="45C01AD6"/>
    <w:rsid w:val="488658A9"/>
    <w:rsid w:val="4A023E19"/>
    <w:rsid w:val="4B6C790F"/>
    <w:rsid w:val="4B9405D1"/>
    <w:rsid w:val="4BCA1B64"/>
    <w:rsid w:val="4F922BFE"/>
    <w:rsid w:val="545A4BE2"/>
    <w:rsid w:val="55E81A3B"/>
    <w:rsid w:val="59037755"/>
    <w:rsid w:val="5B7C2D45"/>
    <w:rsid w:val="5CDA7639"/>
    <w:rsid w:val="5D392D8C"/>
    <w:rsid w:val="5E7619DB"/>
    <w:rsid w:val="5EBD518F"/>
    <w:rsid w:val="60C73D44"/>
    <w:rsid w:val="61E70903"/>
    <w:rsid w:val="627B5DC0"/>
    <w:rsid w:val="65DE1617"/>
    <w:rsid w:val="69205B0B"/>
    <w:rsid w:val="6D7075A2"/>
    <w:rsid w:val="6ECB3257"/>
    <w:rsid w:val="6ED8423E"/>
    <w:rsid w:val="6FDA395C"/>
    <w:rsid w:val="7017205C"/>
    <w:rsid w:val="713552A0"/>
    <w:rsid w:val="71D01D44"/>
    <w:rsid w:val="72AB5360"/>
    <w:rsid w:val="73DE2AB9"/>
    <w:rsid w:val="74E03B1A"/>
    <w:rsid w:val="74F13C7D"/>
    <w:rsid w:val="75A76F39"/>
    <w:rsid w:val="75F17CDD"/>
    <w:rsid w:val="77A36977"/>
    <w:rsid w:val="7A2E0FDE"/>
    <w:rsid w:val="7AF80F3A"/>
    <w:rsid w:val="7D442434"/>
    <w:rsid w:val="7DDF45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04D8"/>
    <w:pPr>
      <w:widowControl w:val="0"/>
      <w:jc w:val="both"/>
    </w:pPr>
    <w:rPr>
      <w:szCs w:val="24"/>
    </w:rPr>
  </w:style>
  <w:style w:type="paragraph" w:styleId="Heading1">
    <w:name w:val="heading 1"/>
    <w:basedOn w:val="Normal"/>
    <w:next w:val="Normal"/>
    <w:link w:val="Heading1Char"/>
    <w:uiPriority w:val="99"/>
    <w:qFormat/>
    <w:rsid w:val="009004D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004D8"/>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9004D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4D8"/>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9004D8"/>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9004D8"/>
    <w:rPr>
      <w:rFonts w:ascii="Times New Roman" w:hAnsi="Times New Roman" w:cs="Times New Roman"/>
      <w:b/>
      <w:bCs/>
      <w:kern w:val="2"/>
      <w:sz w:val="32"/>
      <w:szCs w:val="32"/>
    </w:rPr>
  </w:style>
  <w:style w:type="paragraph" w:styleId="BodyText">
    <w:name w:val="Body Text"/>
    <w:basedOn w:val="Normal"/>
    <w:link w:val="BodyTextChar1"/>
    <w:uiPriority w:val="99"/>
    <w:rsid w:val="009004D8"/>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9004D8"/>
    <w:rPr>
      <w:rFonts w:ascii="Times New Roman" w:hAnsi="Times New Roman" w:cs="Times New Roman"/>
      <w:sz w:val="24"/>
      <w:szCs w:val="24"/>
    </w:rPr>
  </w:style>
  <w:style w:type="paragraph" w:styleId="TOC3">
    <w:name w:val="toc 3"/>
    <w:basedOn w:val="Normal"/>
    <w:next w:val="Normal"/>
    <w:uiPriority w:val="99"/>
    <w:rsid w:val="009004D8"/>
    <w:pPr>
      <w:tabs>
        <w:tab w:val="right" w:leader="dot" w:pos="8296"/>
      </w:tabs>
      <w:ind w:leftChars="400" w:left="840"/>
    </w:pPr>
  </w:style>
  <w:style w:type="paragraph" w:styleId="BalloonText">
    <w:name w:val="Balloon Text"/>
    <w:basedOn w:val="Normal"/>
    <w:link w:val="BalloonTextChar"/>
    <w:uiPriority w:val="99"/>
    <w:semiHidden/>
    <w:rsid w:val="009004D8"/>
    <w:rPr>
      <w:sz w:val="18"/>
      <w:szCs w:val="18"/>
    </w:rPr>
  </w:style>
  <w:style w:type="character" w:customStyle="1" w:styleId="BalloonTextChar">
    <w:name w:val="Balloon Text Char"/>
    <w:basedOn w:val="DefaultParagraphFont"/>
    <w:link w:val="BalloonText"/>
    <w:uiPriority w:val="99"/>
    <w:semiHidden/>
    <w:locked/>
    <w:rsid w:val="009004D8"/>
    <w:rPr>
      <w:rFonts w:ascii="Times New Roman" w:hAnsi="Times New Roman" w:cs="Times New Roman"/>
      <w:kern w:val="2"/>
      <w:sz w:val="18"/>
      <w:szCs w:val="18"/>
    </w:rPr>
  </w:style>
  <w:style w:type="paragraph" w:styleId="Footer">
    <w:name w:val="footer"/>
    <w:basedOn w:val="Normal"/>
    <w:link w:val="FooterChar1"/>
    <w:uiPriority w:val="99"/>
    <w:rsid w:val="009004D8"/>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9004D8"/>
    <w:rPr>
      <w:rFonts w:ascii="Times New Roman" w:hAnsi="Times New Roman" w:cs="Times New Roman"/>
      <w:sz w:val="18"/>
      <w:szCs w:val="18"/>
    </w:rPr>
  </w:style>
  <w:style w:type="paragraph" w:styleId="Header">
    <w:name w:val="header"/>
    <w:basedOn w:val="Normal"/>
    <w:link w:val="HeaderChar1"/>
    <w:uiPriority w:val="99"/>
    <w:rsid w:val="009004D8"/>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9004D8"/>
    <w:rPr>
      <w:rFonts w:ascii="Times New Roman" w:hAnsi="Times New Roman" w:cs="Times New Roman"/>
      <w:sz w:val="18"/>
      <w:szCs w:val="18"/>
    </w:rPr>
  </w:style>
  <w:style w:type="paragraph" w:styleId="TOC1">
    <w:name w:val="toc 1"/>
    <w:basedOn w:val="Normal"/>
    <w:next w:val="Normal"/>
    <w:uiPriority w:val="99"/>
    <w:rsid w:val="009004D8"/>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9004D8"/>
    <w:pPr>
      <w:tabs>
        <w:tab w:val="right" w:leader="dot" w:pos="8296"/>
      </w:tabs>
      <w:ind w:leftChars="200" w:left="420"/>
    </w:pPr>
  </w:style>
  <w:style w:type="character" w:styleId="Strong">
    <w:name w:val="Strong"/>
    <w:basedOn w:val="DefaultParagraphFont"/>
    <w:uiPriority w:val="99"/>
    <w:qFormat/>
    <w:rsid w:val="009004D8"/>
    <w:rPr>
      <w:rFonts w:cs="Times New Roman"/>
      <w:b/>
    </w:rPr>
  </w:style>
  <w:style w:type="character" w:styleId="PageNumber">
    <w:name w:val="page number"/>
    <w:basedOn w:val="DefaultParagraphFont"/>
    <w:uiPriority w:val="99"/>
    <w:rsid w:val="009004D8"/>
    <w:rPr>
      <w:rFonts w:cs="Times New Roman"/>
    </w:rPr>
  </w:style>
  <w:style w:type="character" w:styleId="Hyperlink">
    <w:name w:val="Hyperlink"/>
    <w:basedOn w:val="DefaultParagraphFont"/>
    <w:uiPriority w:val="99"/>
    <w:rsid w:val="009004D8"/>
    <w:rPr>
      <w:rFonts w:cs="Times New Roman"/>
      <w:color w:val="0000FF"/>
      <w:u w:val="single"/>
    </w:rPr>
  </w:style>
  <w:style w:type="character" w:customStyle="1" w:styleId="HeaderChar1">
    <w:name w:val="Header Char1"/>
    <w:link w:val="Header"/>
    <w:uiPriority w:val="99"/>
    <w:semiHidden/>
    <w:locked/>
    <w:rsid w:val="009004D8"/>
    <w:rPr>
      <w:sz w:val="18"/>
    </w:rPr>
  </w:style>
  <w:style w:type="character" w:customStyle="1" w:styleId="FooterChar1">
    <w:name w:val="Footer Char1"/>
    <w:link w:val="Footer"/>
    <w:uiPriority w:val="99"/>
    <w:locked/>
    <w:rsid w:val="009004D8"/>
    <w:rPr>
      <w:sz w:val="18"/>
    </w:rPr>
  </w:style>
  <w:style w:type="character" w:customStyle="1" w:styleId="BodyTextChar1">
    <w:name w:val="Body Text Char1"/>
    <w:link w:val="BodyText"/>
    <w:uiPriority w:val="99"/>
    <w:locked/>
    <w:rsid w:val="009004D8"/>
    <w:rPr>
      <w:rFonts w:ascii="仿宋_GB2312" w:eastAsia="仿宋_GB2312" w:hAnsi="Times New Roman"/>
      <w:sz w:val="24"/>
    </w:rPr>
  </w:style>
  <w:style w:type="paragraph" w:customStyle="1" w:styleId="Default">
    <w:name w:val="Default"/>
    <w:uiPriority w:val="99"/>
    <w:rsid w:val="009004D8"/>
    <w:pPr>
      <w:widowControl w:val="0"/>
      <w:autoSpaceDE w:val="0"/>
      <w:autoSpaceDN w:val="0"/>
      <w:adjustRightInd w:val="0"/>
    </w:pPr>
    <w:rPr>
      <w:rFonts w:ascii="仿宋" w:eastAsia="仿宋" w:hAnsi="Calibri" w:cs="仿宋"/>
      <w:color w:val="000000"/>
      <w:kern w:val="0"/>
      <w:sz w:val="24"/>
      <w:szCs w:val="24"/>
    </w:rPr>
  </w:style>
  <w:style w:type="paragraph" w:styleId="ListParagraph">
    <w:name w:val="List Paragraph"/>
    <w:basedOn w:val="Normal"/>
    <w:uiPriority w:val="99"/>
    <w:qFormat/>
    <w:rsid w:val="009004D8"/>
    <w:pPr>
      <w:ind w:firstLineChars="200" w:firstLine="420"/>
    </w:pPr>
  </w:style>
  <w:style w:type="paragraph" w:customStyle="1" w:styleId="TOC10">
    <w:name w:val="TOC 标题1"/>
    <w:basedOn w:val="Heading1"/>
    <w:next w:val="Normal"/>
    <w:uiPriority w:val="99"/>
    <w:rsid w:val="009004D8"/>
    <w:pPr>
      <w:widowControl/>
      <w:spacing w:before="480" w:after="0" w:line="276" w:lineRule="auto"/>
      <w:jc w:val="left"/>
      <w:outlineLvl w:val="9"/>
    </w:pPr>
    <w:rPr>
      <w:rFonts w:ascii="Cambria" w:hAnsi="Cambria"/>
      <w:color w:val="365F91"/>
      <w:kern w:val="0"/>
      <w:sz w:val="28"/>
      <w:szCs w:val="28"/>
    </w:rPr>
  </w:style>
  <w:style w:type="character" w:customStyle="1" w:styleId="font01">
    <w:name w:val="font01"/>
    <w:basedOn w:val="DefaultParagraphFont"/>
    <w:uiPriority w:val="99"/>
    <w:rsid w:val="009004D8"/>
    <w:rPr>
      <w:rFonts w:ascii="Arial" w:hAnsi="Arial" w:cs="Arial"/>
      <w:color w:val="000000"/>
      <w:sz w:val="21"/>
      <w:szCs w:val="21"/>
      <w:u w:val="none"/>
    </w:rPr>
  </w:style>
  <w:style w:type="character" w:customStyle="1" w:styleId="font11">
    <w:name w:val="font11"/>
    <w:basedOn w:val="DefaultParagraphFont"/>
    <w:uiPriority w:val="99"/>
    <w:rsid w:val="009004D8"/>
    <w:rPr>
      <w:rFonts w:ascii="仿宋" w:eastAsia="仿宋" w:hAnsi="仿宋" w:cs="仿宋"/>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62</Pages>
  <Words>4828</Words>
  <Characters>27523</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AutoBVT</cp:lastModifiedBy>
  <cp:revision>2</cp:revision>
  <cp:lastPrinted>2019-10-08T07:43:00Z</cp:lastPrinted>
  <dcterms:created xsi:type="dcterms:W3CDTF">2019-10-12T03:32:00Z</dcterms:created>
  <dcterms:modified xsi:type="dcterms:W3CDTF">2019-10-12T03:32:00Z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